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63CB" w:rsidRDefault="00F263CB" w:rsidP="00F263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Ключи</w:t>
      </w:r>
      <w:r>
        <w:rPr>
          <w:rFonts w:ascii="Times New Roman" w:hAnsi="Times New Roman" w:cs="Times New Roman"/>
          <w:b/>
          <w:sz w:val="24"/>
          <w:szCs w:val="24"/>
        </w:rPr>
        <w:t xml:space="preserve"> муниципального этапа Всероссийской олимпиады школьников </w:t>
      </w:r>
    </w:p>
    <w:p w:rsidR="00F263CB" w:rsidRDefault="00F263CB" w:rsidP="00F263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по искусству (МХК) 2017-2018 учебный год</w:t>
      </w:r>
    </w:p>
    <w:p w:rsidR="00F263CB" w:rsidRDefault="00F263CB" w:rsidP="00F263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11 класс</w:t>
      </w:r>
    </w:p>
    <w:p w:rsidR="00F263CB" w:rsidRDefault="00F263CB" w:rsidP="00F263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Время выполнения заданий: 240 минут (4 часа)</w:t>
      </w:r>
    </w:p>
    <w:p w:rsidR="00F263CB" w:rsidRDefault="00F263CB" w:rsidP="00F263CB">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Максимальное количество баллов: </w:t>
      </w:r>
      <w:r w:rsidR="007203CA">
        <w:rPr>
          <w:rFonts w:ascii="Times New Roman" w:hAnsi="Times New Roman" w:cs="Times New Roman"/>
          <w:b/>
          <w:sz w:val="24"/>
          <w:szCs w:val="24"/>
        </w:rPr>
        <w:t>304</w:t>
      </w:r>
      <w:r>
        <w:rPr>
          <w:rFonts w:ascii="Times New Roman" w:hAnsi="Times New Roman"/>
          <w:b/>
          <w:sz w:val="24"/>
          <w:szCs w:val="24"/>
        </w:rPr>
        <w:t xml:space="preserve"> балла</w:t>
      </w:r>
    </w:p>
    <w:p w:rsidR="00F263CB" w:rsidRDefault="00F263CB" w:rsidP="00464D49">
      <w:pPr>
        <w:spacing w:after="0" w:line="240" w:lineRule="auto"/>
        <w:jc w:val="center"/>
        <w:rPr>
          <w:rFonts w:ascii="Times New Roman" w:hAnsi="Times New Roman" w:cs="Times New Roman"/>
          <w:b/>
          <w:sz w:val="24"/>
          <w:szCs w:val="24"/>
        </w:rPr>
      </w:pPr>
    </w:p>
    <w:p w:rsidR="00F263CB" w:rsidRDefault="00F263CB" w:rsidP="00464D49">
      <w:pPr>
        <w:spacing w:after="0" w:line="240" w:lineRule="auto"/>
        <w:jc w:val="center"/>
        <w:rPr>
          <w:rFonts w:ascii="Times New Roman" w:hAnsi="Times New Roman" w:cs="Times New Roman"/>
          <w:b/>
          <w:sz w:val="24"/>
          <w:szCs w:val="24"/>
        </w:rPr>
      </w:pPr>
    </w:p>
    <w:p w:rsidR="00464D49" w:rsidRPr="00464D49" w:rsidRDefault="00464D49" w:rsidP="00464D49">
      <w:pPr>
        <w:spacing w:after="0" w:line="240" w:lineRule="auto"/>
        <w:jc w:val="center"/>
        <w:rPr>
          <w:rFonts w:ascii="Times New Roman" w:hAnsi="Times New Roman" w:cs="Times New Roman"/>
          <w:b/>
          <w:sz w:val="24"/>
          <w:szCs w:val="24"/>
        </w:rPr>
      </w:pPr>
      <w:r w:rsidRPr="00464D49">
        <w:rPr>
          <w:rFonts w:ascii="Times New Roman" w:hAnsi="Times New Roman" w:cs="Times New Roman"/>
          <w:b/>
          <w:sz w:val="24"/>
          <w:szCs w:val="24"/>
        </w:rPr>
        <w:t>ЗАДАНИЯ ПЕРВОГО ТИПА</w:t>
      </w:r>
    </w:p>
    <w:p w:rsidR="00464D49" w:rsidRPr="00464D49" w:rsidRDefault="00464D49" w:rsidP="00464D49">
      <w:pPr>
        <w:spacing w:after="0" w:line="240" w:lineRule="auto"/>
        <w:jc w:val="center"/>
        <w:rPr>
          <w:rFonts w:ascii="Times New Roman" w:hAnsi="Times New Roman" w:cs="Times New Roman"/>
          <w:b/>
          <w:sz w:val="24"/>
          <w:szCs w:val="24"/>
        </w:rPr>
      </w:pPr>
      <w:r w:rsidRPr="00464D49">
        <w:rPr>
          <w:rFonts w:ascii="Times New Roman" w:hAnsi="Times New Roman" w:cs="Times New Roman"/>
          <w:b/>
          <w:sz w:val="24"/>
          <w:szCs w:val="24"/>
        </w:rPr>
        <w:t xml:space="preserve">КЛЮЧИ К ЗАДАНИЮ 1 </w:t>
      </w:r>
    </w:p>
    <w:p w:rsidR="00E70BEA" w:rsidRDefault="00E70BEA" w:rsidP="00E70BEA">
      <w:pPr>
        <w:spacing w:after="0" w:line="240" w:lineRule="auto"/>
        <w:jc w:val="center"/>
        <w:rPr>
          <w:rFonts w:ascii="Times New Roman" w:hAnsi="Times New Roman" w:cs="Times New Roman"/>
          <w:sz w:val="24"/>
          <w:szCs w:val="24"/>
        </w:rPr>
      </w:pPr>
    </w:p>
    <w:tbl>
      <w:tblPr>
        <w:tblStyle w:val="a3"/>
        <w:tblW w:w="0" w:type="auto"/>
        <w:jc w:val="center"/>
        <w:tblLook w:val="04A0" w:firstRow="1" w:lastRow="0" w:firstColumn="1" w:lastColumn="0" w:noHBand="0" w:noVBand="1"/>
      </w:tblPr>
      <w:tblGrid>
        <w:gridCol w:w="2518"/>
        <w:gridCol w:w="7053"/>
      </w:tblGrid>
      <w:tr w:rsidR="00E70BEA" w:rsidRPr="00586FB7" w:rsidTr="00B46778">
        <w:trPr>
          <w:jc w:val="center"/>
        </w:trPr>
        <w:tc>
          <w:tcPr>
            <w:tcW w:w="2518" w:type="dxa"/>
          </w:tcPr>
          <w:p w:rsidR="00E70BEA" w:rsidRPr="00586FB7" w:rsidRDefault="00E70BEA" w:rsidP="00B46778">
            <w:pPr>
              <w:jc w:val="center"/>
              <w:rPr>
                <w:rFonts w:ascii="Times New Roman" w:hAnsi="Times New Roman" w:cs="Times New Roman"/>
                <w:b/>
                <w:sz w:val="24"/>
                <w:szCs w:val="24"/>
              </w:rPr>
            </w:pPr>
            <w:r>
              <w:rPr>
                <w:rFonts w:ascii="Times New Roman" w:hAnsi="Times New Roman" w:cs="Times New Roman"/>
                <w:b/>
                <w:bCs/>
                <w:sz w:val="24"/>
                <w:szCs w:val="24"/>
              </w:rPr>
              <w:t>Слова-символы</w:t>
            </w:r>
          </w:p>
        </w:tc>
        <w:tc>
          <w:tcPr>
            <w:tcW w:w="7053" w:type="dxa"/>
          </w:tcPr>
          <w:p w:rsidR="00E70BEA" w:rsidRPr="00586FB7" w:rsidRDefault="00E70BEA" w:rsidP="00B46778">
            <w:pPr>
              <w:jc w:val="center"/>
              <w:rPr>
                <w:rFonts w:ascii="Times New Roman" w:hAnsi="Times New Roman" w:cs="Times New Roman"/>
                <w:b/>
                <w:sz w:val="24"/>
                <w:szCs w:val="24"/>
              </w:rPr>
            </w:pPr>
            <w:r>
              <w:rPr>
                <w:rFonts w:ascii="Times New Roman" w:hAnsi="Times New Roman" w:cs="Times New Roman"/>
                <w:b/>
                <w:sz w:val="24"/>
                <w:szCs w:val="24"/>
              </w:rPr>
              <w:t>Определения</w:t>
            </w:r>
          </w:p>
        </w:tc>
      </w:tr>
      <w:tr w:rsidR="00FB290B" w:rsidRPr="00586FB7" w:rsidTr="00B46778">
        <w:trPr>
          <w:jc w:val="center"/>
        </w:trPr>
        <w:tc>
          <w:tcPr>
            <w:tcW w:w="2518" w:type="dxa"/>
          </w:tcPr>
          <w:p w:rsidR="00FB290B" w:rsidRPr="00586FB7" w:rsidRDefault="00C0039A" w:rsidP="00D410AD">
            <w:pPr>
              <w:jc w:val="center"/>
              <w:rPr>
                <w:rFonts w:ascii="Times New Roman" w:hAnsi="Times New Roman" w:cs="Times New Roman"/>
                <w:sz w:val="24"/>
                <w:szCs w:val="24"/>
              </w:rPr>
            </w:pPr>
            <w:r>
              <w:rPr>
                <w:rFonts w:ascii="Times New Roman" w:hAnsi="Times New Roman" w:cs="Times New Roman"/>
                <w:sz w:val="24"/>
                <w:szCs w:val="24"/>
              </w:rPr>
              <w:t>Парик</w:t>
            </w:r>
          </w:p>
        </w:tc>
        <w:tc>
          <w:tcPr>
            <w:tcW w:w="7053" w:type="dxa"/>
          </w:tcPr>
          <w:p w:rsidR="00FB290B" w:rsidRPr="00586FB7" w:rsidRDefault="00FB290B" w:rsidP="00C0039A">
            <w:pPr>
              <w:jc w:val="both"/>
              <w:rPr>
                <w:rFonts w:ascii="Times New Roman" w:hAnsi="Times New Roman" w:cs="Times New Roman"/>
                <w:sz w:val="24"/>
                <w:szCs w:val="24"/>
              </w:rPr>
            </w:pPr>
            <w:r>
              <w:rPr>
                <w:rFonts w:ascii="Times New Roman" w:hAnsi="Times New Roman" w:cs="Times New Roman"/>
                <w:sz w:val="24"/>
                <w:szCs w:val="24"/>
              </w:rPr>
              <w:t xml:space="preserve">- </w:t>
            </w:r>
            <w:r w:rsidR="00C0039A">
              <w:rPr>
                <w:rFonts w:ascii="Times New Roman" w:hAnsi="Times New Roman" w:cs="Times New Roman"/>
                <w:sz w:val="24"/>
                <w:szCs w:val="24"/>
              </w:rPr>
              <w:t>о</w:t>
            </w:r>
            <w:r w:rsidR="00C0039A" w:rsidRPr="00C0039A">
              <w:rPr>
                <w:rFonts w:ascii="Times New Roman" w:hAnsi="Times New Roman" w:cs="Times New Roman"/>
                <w:sz w:val="24"/>
                <w:szCs w:val="24"/>
              </w:rPr>
              <w:t>бязательны</w:t>
            </w:r>
            <w:r w:rsidR="00C0039A">
              <w:rPr>
                <w:rFonts w:ascii="Times New Roman" w:hAnsi="Times New Roman" w:cs="Times New Roman"/>
                <w:sz w:val="24"/>
                <w:szCs w:val="24"/>
              </w:rPr>
              <w:t>й элемент</w:t>
            </w:r>
            <w:r w:rsidR="00C0039A" w:rsidRPr="00C0039A">
              <w:rPr>
                <w:rFonts w:ascii="Times New Roman" w:hAnsi="Times New Roman" w:cs="Times New Roman"/>
                <w:sz w:val="24"/>
                <w:szCs w:val="24"/>
              </w:rPr>
              <w:t xml:space="preserve"> мужского придворного костюма XVII века. </w:t>
            </w:r>
            <w:r w:rsidR="00C0039A">
              <w:rPr>
                <w:rFonts w:ascii="Times New Roman" w:hAnsi="Times New Roman" w:cs="Times New Roman"/>
                <w:sz w:val="24"/>
                <w:szCs w:val="24"/>
              </w:rPr>
              <w:t>М</w:t>
            </w:r>
            <w:r w:rsidR="00C0039A" w:rsidRPr="00C0039A">
              <w:rPr>
                <w:rFonts w:ascii="Times New Roman" w:hAnsi="Times New Roman" w:cs="Times New Roman"/>
                <w:sz w:val="24"/>
                <w:szCs w:val="24"/>
              </w:rPr>
              <w:t>ужчины носили длинные напудренные (цвет под седину) парики, завитые крупными локонами.</w:t>
            </w:r>
          </w:p>
        </w:tc>
      </w:tr>
      <w:tr w:rsidR="00FB290B" w:rsidRPr="00586FB7" w:rsidTr="00B46778">
        <w:trPr>
          <w:jc w:val="center"/>
        </w:trPr>
        <w:tc>
          <w:tcPr>
            <w:tcW w:w="2518" w:type="dxa"/>
          </w:tcPr>
          <w:p w:rsidR="00FB290B" w:rsidRPr="00FB290B" w:rsidRDefault="00C922A5" w:rsidP="00B46778">
            <w:pPr>
              <w:jc w:val="center"/>
              <w:rPr>
                <w:rFonts w:ascii="Times New Roman" w:hAnsi="Times New Roman" w:cs="Times New Roman"/>
                <w:sz w:val="24"/>
                <w:szCs w:val="24"/>
              </w:rPr>
            </w:pPr>
            <w:r>
              <w:rPr>
                <w:rFonts w:ascii="Times New Roman" w:hAnsi="Times New Roman" w:cs="Times New Roman"/>
                <w:sz w:val="24"/>
                <w:szCs w:val="24"/>
              </w:rPr>
              <w:t>Палаш</w:t>
            </w:r>
          </w:p>
        </w:tc>
        <w:tc>
          <w:tcPr>
            <w:tcW w:w="7053" w:type="dxa"/>
          </w:tcPr>
          <w:p w:rsidR="00FB290B" w:rsidRPr="00C820A8" w:rsidRDefault="00C922A5" w:rsidP="00C820A8">
            <w:pPr>
              <w:jc w:val="both"/>
              <w:rPr>
                <w:rFonts w:ascii="Times New Roman" w:hAnsi="Times New Roman" w:cs="Times New Roman"/>
                <w:sz w:val="24"/>
                <w:szCs w:val="24"/>
              </w:rPr>
            </w:pPr>
            <w:r w:rsidRPr="00C820A8">
              <w:rPr>
                <w:rFonts w:ascii="Times New Roman" w:hAnsi="Times New Roman" w:cs="Times New Roman"/>
                <w:sz w:val="24"/>
                <w:szCs w:val="24"/>
              </w:rPr>
              <w:t>- вид оружия, заменивший собой меч. Состоял из рукояти с </w:t>
            </w:r>
            <w:proofErr w:type="spellStart"/>
            <w:r w:rsidRPr="00C820A8">
              <w:rPr>
                <w:rFonts w:ascii="Times New Roman" w:hAnsi="Times New Roman" w:cs="Times New Roman"/>
                <w:sz w:val="24"/>
                <w:szCs w:val="24"/>
              </w:rPr>
              <w:t>навершием</w:t>
            </w:r>
            <w:proofErr w:type="spellEnd"/>
            <w:r w:rsidRPr="00C820A8">
              <w:rPr>
                <w:rFonts w:ascii="Times New Roman" w:hAnsi="Times New Roman" w:cs="Times New Roman"/>
                <w:sz w:val="24"/>
                <w:szCs w:val="24"/>
              </w:rPr>
              <w:t xml:space="preserve"> и мощной гарды, как правило, включающей чашу и защитные дужки.</w:t>
            </w:r>
          </w:p>
        </w:tc>
      </w:tr>
      <w:tr w:rsidR="00FB290B" w:rsidRPr="00586FB7" w:rsidTr="00B46778">
        <w:trPr>
          <w:jc w:val="center"/>
        </w:trPr>
        <w:tc>
          <w:tcPr>
            <w:tcW w:w="2518" w:type="dxa"/>
          </w:tcPr>
          <w:p w:rsidR="00FB290B" w:rsidRPr="00306B39" w:rsidRDefault="00654E9D" w:rsidP="00FB290B">
            <w:pPr>
              <w:jc w:val="center"/>
              <w:rPr>
                <w:rFonts w:ascii="Times New Roman" w:hAnsi="Times New Roman" w:cs="Times New Roman"/>
                <w:sz w:val="24"/>
                <w:szCs w:val="24"/>
              </w:rPr>
            </w:pPr>
            <w:proofErr w:type="spellStart"/>
            <w:r>
              <w:rPr>
                <w:rFonts w:ascii="Times New Roman" w:hAnsi="Times New Roman" w:cs="Times New Roman"/>
                <w:sz w:val="24"/>
                <w:szCs w:val="24"/>
              </w:rPr>
              <w:t>Альтамонте</w:t>
            </w:r>
            <w:proofErr w:type="spellEnd"/>
          </w:p>
        </w:tc>
        <w:tc>
          <w:tcPr>
            <w:tcW w:w="7053" w:type="dxa"/>
          </w:tcPr>
          <w:p w:rsidR="00FB290B" w:rsidRPr="004D4EB0" w:rsidRDefault="00FB290B" w:rsidP="004D4EB0">
            <w:pPr>
              <w:jc w:val="both"/>
              <w:rPr>
                <w:rFonts w:ascii="Times New Roman" w:hAnsi="Times New Roman" w:cs="Times New Roman"/>
                <w:sz w:val="24"/>
                <w:szCs w:val="24"/>
              </w:rPr>
            </w:pPr>
            <w:r w:rsidRPr="004D4EB0">
              <w:rPr>
                <w:rFonts w:ascii="Times New Roman" w:hAnsi="Times New Roman" w:cs="Times New Roman"/>
                <w:sz w:val="24"/>
                <w:szCs w:val="24"/>
              </w:rPr>
              <w:t xml:space="preserve">- </w:t>
            </w:r>
            <w:r w:rsidR="00080A1E" w:rsidRPr="00080A1E">
              <w:rPr>
                <w:rFonts w:ascii="Times New Roman" w:hAnsi="Times New Roman" w:cs="Times New Roman"/>
                <w:sz w:val="24"/>
                <w:szCs w:val="24"/>
              </w:rPr>
              <w:t>итальянско-австрийский художник эпохи барокко. Автор ряда больших фресок. Работал преимущественно в австрийских монастырях, считается одним из последних великих художников барокковых аллегорий.</w:t>
            </w:r>
          </w:p>
        </w:tc>
      </w:tr>
      <w:tr w:rsidR="00306B39" w:rsidRPr="00586FB7" w:rsidTr="00B46778">
        <w:trPr>
          <w:jc w:val="center"/>
        </w:trPr>
        <w:tc>
          <w:tcPr>
            <w:tcW w:w="2518" w:type="dxa"/>
          </w:tcPr>
          <w:p w:rsidR="00306B39" w:rsidRPr="00586FB7" w:rsidRDefault="00314788" w:rsidP="00D410AD">
            <w:pPr>
              <w:jc w:val="center"/>
              <w:rPr>
                <w:rFonts w:ascii="Times New Roman" w:hAnsi="Times New Roman" w:cs="Times New Roman"/>
                <w:sz w:val="24"/>
                <w:szCs w:val="24"/>
              </w:rPr>
            </w:pPr>
            <w:proofErr w:type="spellStart"/>
            <w:r>
              <w:rPr>
                <w:rFonts w:ascii="Times New Roman" w:hAnsi="Times New Roman" w:cs="Times New Roman"/>
                <w:sz w:val="24"/>
                <w:szCs w:val="24"/>
              </w:rPr>
              <w:t>Виолоне</w:t>
            </w:r>
            <w:proofErr w:type="spellEnd"/>
          </w:p>
        </w:tc>
        <w:tc>
          <w:tcPr>
            <w:tcW w:w="7053" w:type="dxa"/>
          </w:tcPr>
          <w:p w:rsidR="00306B39" w:rsidRPr="00D40C51" w:rsidRDefault="00306B39" w:rsidP="00314788">
            <w:pPr>
              <w:jc w:val="both"/>
              <w:rPr>
                <w:rFonts w:ascii="Times New Roman" w:hAnsi="Times New Roman" w:cs="Times New Roman"/>
                <w:sz w:val="24"/>
                <w:szCs w:val="24"/>
              </w:rPr>
            </w:pPr>
            <w:r>
              <w:rPr>
                <w:rFonts w:ascii="Times New Roman" w:hAnsi="Times New Roman" w:cs="Times New Roman"/>
                <w:sz w:val="24"/>
                <w:szCs w:val="24"/>
              </w:rPr>
              <w:t xml:space="preserve">- </w:t>
            </w:r>
            <w:r w:rsidR="00314788" w:rsidRPr="00314788">
              <w:rPr>
                <w:rFonts w:ascii="Times New Roman" w:hAnsi="Times New Roman" w:cs="Times New Roman"/>
                <w:sz w:val="24"/>
                <w:szCs w:val="24"/>
              </w:rPr>
              <w:t>басовая виола «ножного» (</w:t>
            </w:r>
            <w:proofErr w:type="spellStart"/>
            <w:r w:rsidR="00314788" w:rsidRPr="00314788">
              <w:rPr>
                <w:rFonts w:ascii="Times New Roman" w:hAnsi="Times New Roman" w:cs="Times New Roman"/>
                <w:sz w:val="24"/>
                <w:szCs w:val="24"/>
              </w:rPr>
              <w:t>гамба</w:t>
            </w:r>
            <w:proofErr w:type="spellEnd"/>
            <w:r w:rsidR="00314788" w:rsidRPr="00314788">
              <w:rPr>
                <w:rFonts w:ascii="Times New Roman" w:hAnsi="Times New Roman" w:cs="Times New Roman"/>
                <w:sz w:val="24"/>
                <w:szCs w:val="24"/>
              </w:rPr>
              <w:t>) типа.</w:t>
            </w:r>
          </w:p>
        </w:tc>
      </w:tr>
      <w:tr w:rsidR="00306B39" w:rsidRPr="00586FB7" w:rsidTr="00B46778">
        <w:trPr>
          <w:jc w:val="center"/>
        </w:trPr>
        <w:tc>
          <w:tcPr>
            <w:tcW w:w="2518" w:type="dxa"/>
          </w:tcPr>
          <w:p w:rsidR="00306B39" w:rsidRPr="00306B39" w:rsidRDefault="0066228A" w:rsidP="00B46778">
            <w:pPr>
              <w:jc w:val="center"/>
              <w:rPr>
                <w:rFonts w:ascii="Times New Roman" w:hAnsi="Times New Roman" w:cs="Times New Roman"/>
                <w:bCs/>
                <w:sz w:val="24"/>
                <w:szCs w:val="24"/>
              </w:rPr>
            </w:pPr>
            <w:r>
              <w:rPr>
                <w:rFonts w:ascii="Times New Roman" w:hAnsi="Times New Roman" w:cs="Times New Roman"/>
                <w:bCs/>
                <w:sz w:val="24"/>
                <w:szCs w:val="24"/>
              </w:rPr>
              <w:t>Шульц</w:t>
            </w:r>
          </w:p>
        </w:tc>
        <w:tc>
          <w:tcPr>
            <w:tcW w:w="7053" w:type="dxa"/>
          </w:tcPr>
          <w:p w:rsidR="00306B39" w:rsidRPr="00306B39" w:rsidRDefault="00306B39" w:rsidP="0066228A">
            <w:pPr>
              <w:jc w:val="both"/>
              <w:rPr>
                <w:rFonts w:ascii="Times New Roman" w:hAnsi="Times New Roman" w:cs="Times New Roman"/>
                <w:sz w:val="24"/>
                <w:szCs w:val="24"/>
              </w:rPr>
            </w:pPr>
            <w:r w:rsidRPr="00306B39">
              <w:rPr>
                <w:rFonts w:ascii="Times New Roman" w:hAnsi="Times New Roman" w:cs="Times New Roman"/>
                <w:sz w:val="24"/>
                <w:szCs w:val="24"/>
              </w:rPr>
              <w:t xml:space="preserve">- </w:t>
            </w:r>
            <w:r w:rsidR="0066228A" w:rsidRPr="0066228A">
              <w:rPr>
                <w:rFonts w:ascii="Times New Roman" w:hAnsi="Times New Roman" w:cs="Times New Roman"/>
                <w:sz w:val="24"/>
                <w:szCs w:val="24"/>
              </w:rPr>
              <w:t>польский художник немецкого происхождения, живописец эпохи Барокко, придворный художник трех польских монархов. Его картины отличаются безупречной техникой, использованием глубокого цвета, возможностью показать динамизм обработки светотени и вниманием к деталям. В стиле работ чувствовалось влияние голландских и фламандских мастеров XVII столетия.</w:t>
            </w:r>
          </w:p>
        </w:tc>
      </w:tr>
      <w:tr w:rsidR="00306B39" w:rsidRPr="00586FB7" w:rsidTr="00B46778">
        <w:trPr>
          <w:jc w:val="center"/>
        </w:trPr>
        <w:tc>
          <w:tcPr>
            <w:tcW w:w="2518" w:type="dxa"/>
          </w:tcPr>
          <w:p w:rsidR="00306B39" w:rsidRPr="00C64BAA" w:rsidRDefault="006C49C8" w:rsidP="00B46778">
            <w:pPr>
              <w:jc w:val="center"/>
              <w:rPr>
                <w:rFonts w:ascii="Times New Roman" w:hAnsi="Times New Roman" w:cs="Times New Roman"/>
                <w:bCs/>
                <w:sz w:val="24"/>
                <w:szCs w:val="24"/>
              </w:rPr>
            </w:pPr>
            <w:proofErr w:type="spellStart"/>
            <w:r>
              <w:rPr>
                <w:rFonts w:ascii="Times New Roman" w:hAnsi="Times New Roman" w:cs="Times New Roman"/>
                <w:bCs/>
                <w:sz w:val="24"/>
                <w:szCs w:val="24"/>
              </w:rPr>
              <w:t>Ангелика</w:t>
            </w:r>
            <w:proofErr w:type="spellEnd"/>
          </w:p>
        </w:tc>
        <w:tc>
          <w:tcPr>
            <w:tcW w:w="7053" w:type="dxa"/>
          </w:tcPr>
          <w:p w:rsidR="00306B39" w:rsidRPr="00C64BAA" w:rsidRDefault="00306B39" w:rsidP="00C64BAA">
            <w:pPr>
              <w:jc w:val="both"/>
              <w:rPr>
                <w:rFonts w:ascii="Times New Roman" w:hAnsi="Times New Roman" w:cs="Times New Roman"/>
                <w:sz w:val="24"/>
                <w:szCs w:val="24"/>
              </w:rPr>
            </w:pPr>
            <w:r w:rsidRPr="00C64BAA">
              <w:rPr>
                <w:rFonts w:ascii="Times New Roman" w:hAnsi="Times New Roman" w:cs="Times New Roman"/>
                <w:sz w:val="24"/>
                <w:szCs w:val="24"/>
              </w:rPr>
              <w:t xml:space="preserve">- </w:t>
            </w:r>
            <w:r w:rsidR="006C49C8" w:rsidRPr="006C49C8">
              <w:rPr>
                <w:rFonts w:ascii="Times New Roman" w:hAnsi="Times New Roman" w:cs="Times New Roman"/>
                <w:sz w:val="24"/>
                <w:szCs w:val="24"/>
              </w:rPr>
              <w:t xml:space="preserve">музыкальный инструмент лютневого семейства в центральной Европе в конце XVII начале XVIII века. </w:t>
            </w:r>
            <w:proofErr w:type="spellStart"/>
            <w:r w:rsidR="006C49C8" w:rsidRPr="006C49C8">
              <w:rPr>
                <w:rFonts w:ascii="Times New Roman" w:hAnsi="Times New Roman" w:cs="Times New Roman"/>
                <w:sz w:val="24"/>
                <w:szCs w:val="24"/>
              </w:rPr>
              <w:t>Ангелика</w:t>
            </w:r>
            <w:proofErr w:type="spellEnd"/>
            <w:r w:rsidR="006C49C8" w:rsidRPr="006C49C8">
              <w:rPr>
                <w:rFonts w:ascii="Times New Roman" w:hAnsi="Times New Roman" w:cs="Times New Roman"/>
                <w:sz w:val="24"/>
                <w:szCs w:val="24"/>
              </w:rPr>
              <w:t xml:space="preserve"> была распространена в европейских странах, главным образом во Франции, Германии, Австро-Венгрии и Польше.</w:t>
            </w:r>
          </w:p>
        </w:tc>
      </w:tr>
      <w:tr w:rsidR="007E6928" w:rsidRPr="00586FB7" w:rsidTr="00B46778">
        <w:trPr>
          <w:jc w:val="center"/>
        </w:trPr>
        <w:tc>
          <w:tcPr>
            <w:tcW w:w="2518" w:type="dxa"/>
          </w:tcPr>
          <w:p w:rsidR="007E6928" w:rsidRPr="00D40C51" w:rsidRDefault="007E6928" w:rsidP="00D410AD">
            <w:pPr>
              <w:autoSpaceDE w:val="0"/>
              <w:autoSpaceDN w:val="0"/>
              <w:adjustRightInd w:val="0"/>
              <w:jc w:val="center"/>
              <w:rPr>
                <w:rFonts w:ascii="Times New Roman" w:hAnsi="Times New Roman" w:cs="Times New Roman"/>
                <w:bCs/>
                <w:sz w:val="24"/>
                <w:szCs w:val="24"/>
              </w:rPr>
            </w:pPr>
            <w:proofErr w:type="spellStart"/>
            <w:r>
              <w:rPr>
                <w:rFonts w:ascii="Times New Roman" w:hAnsi="Times New Roman" w:cs="Times New Roman"/>
                <w:bCs/>
                <w:sz w:val="24"/>
                <w:szCs w:val="24"/>
              </w:rPr>
              <w:t>Райнальди</w:t>
            </w:r>
            <w:proofErr w:type="spellEnd"/>
          </w:p>
        </w:tc>
        <w:tc>
          <w:tcPr>
            <w:tcW w:w="7053" w:type="dxa"/>
          </w:tcPr>
          <w:p w:rsidR="007E6928" w:rsidRPr="00586FB7" w:rsidRDefault="007E6928" w:rsidP="00D410AD">
            <w:pPr>
              <w:jc w:val="both"/>
              <w:rPr>
                <w:rFonts w:ascii="Times New Roman" w:hAnsi="Times New Roman" w:cs="Times New Roman"/>
                <w:sz w:val="24"/>
                <w:szCs w:val="24"/>
              </w:rPr>
            </w:pPr>
            <w:r>
              <w:rPr>
                <w:rFonts w:ascii="Times New Roman" w:hAnsi="Times New Roman" w:cs="Times New Roman"/>
                <w:sz w:val="24"/>
                <w:szCs w:val="24"/>
              </w:rPr>
              <w:t>- архитектор, внесший наибольший вклад в формирование облика Рима барочного периода.</w:t>
            </w:r>
          </w:p>
        </w:tc>
      </w:tr>
      <w:tr w:rsidR="007E6928" w:rsidRPr="00586FB7" w:rsidTr="00B46778">
        <w:trPr>
          <w:jc w:val="center"/>
        </w:trPr>
        <w:tc>
          <w:tcPr>
            <w:tcW w:w="2518" w:type="dxa"/>
          </w:tcPr>
          <w:p w:rsidR="007E6928" w:rsidRPr="007E6928" w:rsidRDefault="00E16B54" w:rsidP="00B46778">
            <w:pPr>
              <w:autoSpaceDE w:val="0"/>
              <w:autoSpaceDN w:val="0"/>
              <w:adjustRightInd w:val="0"/>
              <w:jc w:val="center"/>
              <w:rPr>
                <w:rFonts w:ascii="Times New Roman" w:hAnsi="Times New Roman" w:cs="Times New Roman"/>
                <w:bCs/>
                <w:sz w:val="24"/>
                <w:szCs w:val="24"/>
              </w:rPr>
            </w:pPr>
            <w:proofErr w:type="spellStart"/>
            <w:r>
              <w:rPr>
                <w:rFonts w:ascii="Times New Roman" w:hAnsi="Times New Roman" w:cs="Times New Roman"/>
                <w:bCs/>
                <w:sz w:val="24"/>
                <w:szCs w:val="24"/>
              </w:rPr>
              <w:t>Бароччи</w:t>
            </w:r>
            <w:proofErr w:type="spellEnd"/>
          </w:p>
        </w:tc>
        <w:tc>
          <w:tcPr>
            <w:tcW w:w="7053" w:type="dxa"/>
          </w:tcPr>
          <w:p w:rsidR="007E6928" w:rsidRPr="007E6928" w:rsidRDefault="007E6928" w:rsidP="00E16B54">
            <w:pPr>
              <w:jc w:val="both"/>
              <w:rPr>
                <w:rFonts w:ascii="Times New Roman" w:hAnsi="Times New Roman" w:cs="Times New Roman"/>
                <w:sz w:val="24"/>
                <w:szCs w:val="24"/>
              </w:rPr>
            </w:pPr>
            <w:r w:rsidRPr="007E6928">
              <w:rPr>
                <w:rFonts w:ascii="Times New Roman" w:hAnsi="Times New Roman" w:cs="Times New Roman"/>
                <w:sz w:val="24"/>
                <w:szCs w:val="24"/>
              </w:rPr>
              <w:t xml:space="preserve">- </w:t>
            </w:r>
            <w:r w:rsidR="00E16B54" w:rsidRPr="00E16B54">
              <w:rPr>
                <w:rFonts w:ascii="Times New Roman" w:hAnsi="Times New Roman" w:cs="Times New Roman"/>
                <w:sz w:val="24"/>
                <w:szCs w:val="24"/>
              </w:rPr>
              <w:t>крупнейший итальянский художник и график эпохи раннего барокко. Его живопись оказала решающее влияние на развитие художественного искусства в Италии на рубеже XVI—XVII столетий. Ныне его полотна хранятся в крупнейших мировых музеях</w:t>
            </w:r>
            <w:r w:rsidR="00E16B54">
              <w:rPr>
                <w:rFonts w:ascii="Times New Roman" w:hAnsi="Times New Roman" w:cs="Times New Roman"/>
                <w:sz w:val="24"/>
                <w:szCs w:val="24"/>
              </w:rPr>
              <w:t>.</w:t>
            </w:r>
          </w:p>
        </w:tc>
      </w:tr>
      <w:tr w:rsidR="007E6928" w:rsidRPr="00586FB7" w:rsidTr="00B46778">
        <w:trPr>
          <w:jc w:val="center"/>
        </w:trPr>
        <w:tc>
          <w:tcPr>
            <w:tcW w:w="2518" w:type="dxa"/>
          </w:tcPr>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Культурно-</w:t>
            </w:r>
          </w:p>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историческая</w:t>
            </w:r>
          </w:p>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эпоха</w:t>
            </w:r>
          </w:p>
          <w:p w:rsidR="007E6928" w:rsidRPr="008568C1" w:rsidRDefault="007E6928" w:rsidP="00B46778">
            <w:pPr>
              <w:jc w:val="center"/>
              <w:rPr>
                <w:rFonts w:ascii="Times New Roman" w:hAnsi="Times New Roman" w:cs="Times New Roman"/>
                <w:b/>
                <w:bCs/>
                <w:sz w:val="24"/>
                <w:szCs w:val="24"/>
              </w:rPr>
            </w:pPr>
          </w:p>
        </w:tc>
        <w:tc>
          <w:tcPr>
            <w:tcW w:w="7053" w:type="dxa"/>
          </w:tcPr>
          <w:p w:rsidR="007E6928" w:rsidRPr="008568C1" w:rsidRDefault="007E6928" w:rsidP="00B46778">
            <w:pPr>
              <w:jc w:val="both"/>
              <w:rPr>
                <w:rFonts w:ascii="Times New Roman" w:hAnsi="Times New Roman" w:cs="Times New Roman"/>
                <w:sz w:val="24"/>
                <w:szCs w:val="24"/>
              </w:rPr>
            </w:pPr>
            <w:r w:rsidRPr="008568C1">
              <w:rPr>
                <w:rFonts w:ascii="Times New Roman" w:hAnsi="Times New Roman" w:cs="Times New Roman"/>
                <w:sz w:val="24"/>
                <w:szCs w:val="24"/>
              </w:rPr>
              <w:t>Барокко – (в пер. с порт</w:t>
            </w:r>
            <w:proofErr w:type="gramStart"/>
            <w:r w:rsidRPr="008568C1">
              <w:rPr>
                <w:rFonts w:ascii="Times New Roman" w:hAnsi="Times New Roman" w:cs="Times New Roman"/>
                <w:sz w:val="24"/>
                <w:szCs w:val="24"/>
              </w:rPr>
              <w:t>.</w:t>
            </w:r>
            <w:proofErr w:type="gramEnd"/>
            <w:r w:rsidRPr="008568C1">
              <w:rPr>
                <w:rFonts w:ascii="Times New Roman" w:hAnsi="Times New Roman" w:cs="Times New Roman"/>
                <w:sz w:val="24"/>
                <w:szCs w:val="24"/>
              </w:rPr>
              <w:t xml:space="preserve"> «</w:t>
            </w:r>
            <w:proofErr w:type="gramStart"/>
            <w:r w:rsidRPr="008568C1">
              <w:rPr>
                <w:rFonts w:ascii="Times New Roman" w:hAnsi="Times New Roman" w:cs="Times New Roman"/>
                <w:sz w:val="24"/>
                <w:szCs w:val="24"/>
              </w:rPr>
              <w:t>ж</w:t>
            </w:r>
            <w:proofErr w:type="gramEnd"/>
            <w:r w:rsidRPr="008568C1">
              <w:rPr>
                <w:rFonts w:ascii="Times New Roman" w:hAnsi="Times New Roman" w:cs="Times New Roman"/>
                <w:sz w:val="24"/>
                <w:szCs w:val="24"/>
              </w:rPr>
              <w:t xml:space="preserve">емчужина неправильный формы») – направление в европейском искусстве XVII—XVIII веков, центром которого была Италия. Основные черты стиля – контрастность, напряженность и динамизм образов, стремление к пышности и величию, совмещение реальности и иллюзии. Мировоззренческие основы стиля отразили результат потрясений общества явлением Реформации и учением Коперника. </w:t>
            </w:r>
          </w:p>
        </w:tc>
      </w:tr>
      <w:tr w:rsidR="007E6928" w:rsidRPr="00586FB7" w:rsidTr="00B46778">
        <w:trPr>
          <w:jc w:val="center"/>
        </w:trPr>
        <w:tc>
          <w:tcPr>
            <w:tcW w:w="2518" w:type="dxa"/>
          </w:tcPr>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Пример</w:t>
            </w:r>
          </w:p>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культурного</w:t>
            </w:r>
          </w:p>
          <w:p w:rsidR="007E6928" w:rsidRPr="008568C1" w:rsidRDefault="007E6928" w:rsidP="00B46778">
            <w:pPr>
              <w:autoSpaceDE w:val="0"/>
              <w:autoSpaceDN w:val="0"/>
              <w:adjustRightInd w:val="0"/>
              <w:jc w:val="center"/>
              <w:rPr>
                <w:rFonts w:ascii="Times New Roman" w:hAnsi="Times New Roman" w:cs="Times New Roman"/>
                <w:b/>
                <w:bCs/>
                <w:sz w:val="24"/>
                <w:szCs w:val="24"/>
              </w:rPr>
            </w:pPr>
            <w:r w:rsidRPr="008568C1">
              <w:rPr>
                <w:rFonts w:ascii="Times New Roman" w:hAnsi="Times New Roman" w:cs="Times New Roman"/>
                <w:b/>
                <w:bCs/>
                <w:sz w:val="24"/>
                <w:szCs w:val="24"/>
              </w:rPr>
              <w:t>наследия, пояснение выбора</w:t>
            </w:r>
          </w:p>
        </w:tc>
        <w:tc>
          <w:tcPr>
            <w:tcW w:w="7053" w:type="dxa"/>
          </w:tcPr>
          <w:p w:rsidR="007E6928" w:rsidRPr="008568C1" w:rsidRDefault="007E6928" w:rsidP="008568C1">
            <w:pPr>
              <w:jc w:val="both"/>
              <w:rPr>
                <w:rFonts w:ascii="Times New Roman" w:hAnsi="Times New Roman" w:cs="Times New Roman"/>
                <w:sz w:val="24"/>
                <w:szCs w:val="24"/>
              </w:rPr>
            </w:pPr>
            <w:r w:rsidRPr="008568C1">
              <w:rPr>
                <w:rFonts w:ascii="Times New Roman" w:hAnsi="Times New Roman" w:cs="Times New Roman"/>
                <w:sz w:val="24"/>
                <w:szCs w:val="24"/>
              </w:rPr>
              <w:t xml:space="preserve">Рембрандт «Даная» (1636-1647) знаменитая картина представителя золотого века голландской живописи </w:t>
            </w:r>
            <w:hyperlink r:id="rId6" w:tooltip="Рембрандт" w:history="1">
              <w:r w:rsidRPr="008568C1">
                <w:rPr>
                  <w:rFonts w:ascii="Times New Roman" w:hAnsi="Times New Roman" w:cs="Times New Roman"/>
                  <w:sz w:val="24"/>
                  <w:szCs w:val="24"/>
                </w:rPr>
                <w:t>Рембрандта</w:t>
              </w:r>
            </w:hyperlink>
            <w:r w:rsidRPr="008568C1">
              <w:rPr>
                <w:rFonts w:ascii="Times New Roman" w:hAnsi="Times New Roman" w:cs="Times New Roman"/>
                <w:sz w:val="24"/>
                <w:szCs w:val="24"/>
              </w:rPr>
              <w:t xml:space="preserve">  из коллекции </w:t>
            </w:r>
            <w:hyperlink r:id="rId7" w:tooltip="Государственный Эрмитаж" w:history="1">
              <w:r w:rsidRPr="008568C1">
                <w:rPr>
                  <w:rFonts w:ascii="Times New Roman" w:hAnsi="Times New Roman" w:cs="Times New Roman"/>
                  <w:sz w:val="24"/>
                  <w:szCs w:val="24"/>
                </w:rPr>
                <w:t>Эрмитажа</w:t>
              </w:r>
            </w:hyperlink>
            <w:r w:rsidRPr="008568C1">
              <w:rPr>
                <w:rFonts w:ascii="Times New Roman" w:hAnsi="Times New Roman" w:cs="Times New Roman"/>
                <w:sz w:val="24"/>
                <w:szCs w:val="24"/>
              </w:rPr>
              <w:t>, написанная по мотивам древнегреческого мифа о </w:t>
            </w:r>
            <w:hyperlink r:id="rId8" w:tooltip="Даная" w:history="1">
              <w:r w:rsidRPr="008568C1">
                <w:rPr>
                  <w:rFonts w:ascii="Times New Roman" w:hAnsi="Times New Roman" w:cs="Times New Roman"/>
                  <w:sz w:val="24"/>
                  <w:szCs w:val="24"/>
                </w:rPr>
                <w:t>Данае</w:t>
              </w:r>
            </w:hyperlink>
            <w:r w:rsidRPr="008568C1">
              <w:rPr>
                <w:rFonts w:ascii="Times New Roman" w:hAnsi="Times New Roman" w:cs="Times New Roman"/>
                <w:sz w:val="24"/>
                <w:szCs w:val="24"/>
              </w:rPr>
              <w:t>, матери </w:t>
            </w:r>
            <w:hyperlink r:id="rId9" w:tooltip="Персей" w:history="1">
              <w:r w:rsidRPr="008568C1">
                <w:rPr>
                  <w:rFonts w:ascii="Times New Roman" w:hAnsi="Times New Roman" w:cs="Times New Roman"/>
                  <w:sz w:val="24"/>
                  <w:szCs w:val="24"/>
                </w:rPr>
                <w:t>Персея</w:t>
              </w:r>
            </w:hyperlink>
            <w:r w:rsidRPr="008568C1">
              <w:rPr>
                <w:rFonts w:ascii="Times New Roman" w:hAnsi="Times New Roman" w:cs="Times New Roman"/>
                <w:sz w:val="24"/>
                <w:szCs w:val="24"/>
              </w:rPr>
              <w:t>. Классический сюжет картины — явление Зевса в виде золотого дождя к находящейся в заключении </w:t>
            </w:r>
            <w:hyperlink r:id="rId10" w:tooltip="Девственность" w:history="1">
              <w:r w:rsidRPr="008568C1">
                <w:rPr>
                  <w:rFonts w:ascii="Times New Roman" w:hAnsi="Times New Roman" w:cs="Times New Roman"/>
                  <w:sz w:val="24"/>
                  <w:szCs w:val="24"/>
                </w:rPr>
                <w:t>девушке</w:t>
              </w:r>
            </w:hyperlink>
            <w:r w:rsidRPr="008568C1">
              <w:rPr>
                <w:rFonts w:ascii="Times New Roman" w:hAnsi="Times New Roman" w:cs="Times New Roman"/>
                <w:sz w:val="24"/>
                <w:szCs w:val="24"/>
              </w:rPr>
              <w:t>. </w:t>
            </w:r>
          </w:p>
        </w:tc>
      </w:tr>
    </w:tbl>
    <w:p w:rsidR="00E70BEA" w:rsidRDefault="00E70BEA" w:rsidP="00E70BEA"/>
    <w:p w:rsidR="004471DA" w:rsidRDefault="004471DA" w:rsidP="00464D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Максимальная оценка</w:t>
      </w:r>
      <w:r w:rsidR="00464D49">
        <w:rPr>
          <w:rFonts w:ascii="Times New Roman" w:hAnsi="Times New Roman" w:cs="Times New Roman"/>
          <w:sz w:val="24"/>
          <w:szCs w:val="24"/>
        </w:rPr>
        <w:t xml:space="preserve"> за 1 задание 1 типа</w:t>
      </w:r>
      <w:r>
        <w:rPr>
          <w:rFonts w:ascii="Times New Roman" w:hAnsi="Times New Roman" w:cs="Times New Roman"/>
          <w:sz w:val="24"/>
          <w:szCs w:val="24"/>
        </w:rPr>
        <w:t xml:space="preserve">: </w:t>
      </w:r>
      <w:r w:rsidR="001058AA">
        <w:rPr>
          <w:rFonts w:ascii="Times New Roman" w:hAnsi="Times New Roman" w:cs="Times New Roman"/>
          <w:sz w:val="24"/>
          <w:szCs w:val="24"/>
        </w:rPr>
        <w:t>50</w:t>
      </w:r>
      <w:r>
        <w:rPr>
          <w:rFonts w:ascii="Times New Roman" w:hAnsi="Times New Roman" w:cs="Times New Roman"/>
          <w:sz w:val="24"/>
          <w:szCs w:val="24"/>
        </w:rPr>
        <w:t xml:space="preserve"> балл</w:t>
      </w:r>
      <w:r w:rsidR="001058AA">
        <w:rPr>
          <w:rFonts w:ascii="Times New Roman" w:hAnsi="Times New Roman" w:cs="Times New Roman"/>
          <w:sz w:val="24"/>
          <w:szCs w:val="24"/>
        </w:rPr>
        <w:t>ов</w:t>
      </w:r>
    </w:p>
    <w:p w:rsidR="004471DA" w:rsidRPr="00586FB7" w:rsidRDefault="004471DA" w:rsidP="00464D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Максимальное время выполнения</w:t>
      </w:r>
      <w:r w:rsidR="00464D49">
        <w:rPr>
          <w:rFonts w:ascii="Times New Roman" w:hAnsi="Times New Roman" w:cs="Times New Roman"/>
          <w:sz w:val="24"/>
          <w:szCs w:val="24"/>
        </w:rPr>
        <w:t xml:space="preserve"> 1 задания 1 типа</w:t>
      </w:r>
      <w:r>
        <w:rPr>
          <w:rFonts w:ascii="Times New Roman" w:hAnsi="Times New Roman" w:cs="Times New Roman"/>
          <w:sz w:val="24"/>
          <w:szCs w:val="24"/>
        </w:rPr>
        <w:t>: 40 мин.</w:t>
      </w:r>
    </w:p>
    <w:p w:rsidR="004471DA" w:rsidRDefault="004471DA" w:rsidP="00E70BEA"/>
    <w:p w:rsidR="00E70BEA" w:rsidRPr="00464D49" w:rsidRDefault="00464D49" w:rsidP="00464D49">
      <w:pPr>
        <w:jc w:val="center"/>
        <w:rPr>
          <w:b/>
        </w:rPr>
      </w:pPr>
      <w:r w:rsidRPr="00464D49">
        <w:rPr>
          <w:rFonts w:ascii="Times New Roman" w:hAnsi="Times New Roman" w:cs="Times New Roman"/>
          <w:b/>
          <w:sz w:val="24"/>
          <w:szCs w:val="24"/>
        </w:rPr>
        <w:t xml:space="preserve">КЛЮЧИ К ЗАДАНИЮ </w:t>
      </w:r>
      <w:r>
        <w:rPr>
          <w:rFonts w:ascii="Times New Roman" w:hAnsi="Times New Roman" w:cs="Times New Roman"/>
          <w:b/>
          <w:sz w:val="24"/>
          <w:szCs w:val="24"/>
        </w:rPr>
        <w:t>2</w:t>
      </w:r>
    </w:p>
    <w:tbl>
      <w:tblPr>
        <w:tblStyle w:val="a3"/>
        <w:tblW w:w="0" w:type="auto"/>
        <w:jc w:val="center"/>
        <w:tblLook w:val="04A0" w:firstRow="1" w:lastRow="0" w:firstColumn="1" w:lastColumn="0" w:noHBand="0" w:noVBand="1"/>
      </w:tblPr>
      <w:tblGrid>
        <w:gridCol w:w="2518"/>
        <w:gridCol w:w="7053"/>
      </w:tblGrid>
      <w:tr w:rsidR="00E70BEA" w:rsidRPr="00586FB7" w:rsidTr="00B46778">
        <w:trPr>
          <w:jc w:val="center"/>
        </w:trPr>
        <w:tc>
          <w:tcPr>
            <w:tcW w:w="2518" w:type="dxa"/>
          </w:tcPr>
          <w:p w:rsidR="00E70BEA" w:rsidRPr="00586FB7" w:rsidRDefault="00E70BEA" w:rsidP="00B46778">
            <w:pPr>
              <w:jc w:val="center"/>
              <w:rPr>
                <w:rFonts w:ascii="Times New Roman" w:hAnsi="Times New Roman" w:cs="Times New Roman"/>
                <w:b/>
                <w:sz w:val="24"/>
                <w:szCs w:val="24"/>
              </w:rPr>
            </w:pPr>
            <w:r>
              <w:rPr>
                <w:rFonts w:ascii="Times New Roman" w:hAnsi="Times New Roman" w:cs="Times New Roman"/>
                <w:b/>
                <w:bCs/>
                <w:sz w:val="24"/>
                <w:szCs w:val="24"/>
              </w:rPr>
              <w:t>Слова-символы</w:t>
            </w:r>
          </w:p>
        </w:tc>
        <w:tc>
          <w:tcPr>
            <w:tcW w:w="7053" w:type="dxa"/>
          </w:tcPr>
          <w:p w:rsidR="00E70BEA" w:rsidRPr="00586FB7" w:rsidRDefault="00E70BEA" w:rsidP="00B46778">
            <w:pPr>
              <w:jc w:val="center"/>
              <w:rPr>
                <w:rFonts w:ascii="Times New Roman" w:hAnsi="Times New Roman" w:cs="Times New Roman"/>
                <w:b/>
                <w:sz w:val="24"/>
                <w:szCs w:val="24"/>
              </w:rPr>
            </w:pPr>
            <w:r>
              <w:rPr>
                <w:rFonts w:ascii="Times New Roman" w:hAnsi="Times New Roman" w:cs="Times New Roman"/>
                <w:b/>
                <w:sz w:val="24"/>
                <w:szCs w:val="24"/>
              </w:rPr>
              <w:t>Определения</w:t>
            </w:r>
          </w:p>
        </w:tc>
      </w:tr>
      <w:tr w:rsidR="00E70BEA" w:rsidRPr="00586FB7" w:rsidTr="00B46778">
        <w:trPr>
          <w:jc w:val="center"/>
        </w:trPr>
        <w:tc>
          <w:tcPr>
            <w:tcW w:w="2518" w:type="dxa"/>
          </w:tcPr>
          <w:p w:rsidR="00E70BEA" w:rsidRPr="005A1A95" w:rsidRDefault="005A1A95" w:rsidP="00B46778">
            <w:pPr>
              <w:jc w:val="center"/>
              <w:rPr>
                <w:rFonts w:ascii="Times New Roman" w:hAnsi="Times New Roman" w:cs="Times New Roman"/>
                <w:sz w:val="24"/>
                <w:szCs w:val="24"/>
              </w:rPr>
            </w:pPr>
            <w:r w:rsidRPr="005A1A95">
              <w:rPr>
                <w:rFonts w:ascii="Times New Roman" w:hAnsi="Times New Roman" w:cs="Times New Roman"/>
                <w:sz w:val="24"/>
                <w:szCs w:val="24"/>
              </w:rPr>
              <w:t>Редингот</w:t>
            </w:r>
          </w:p>
        </w:tc>
        <w:tc>
          <w:tcPr>
            <w:tcW w:w="7053" w:type="dxa"/>
          </w:tcPr>
          <w:p w:rsidR="00E70BEA" w:rsidRPr="005A1A95" w:rsidRDefault="005A1A95" w:rsidP="005A1A95">
            <w:pPr>
              <w:jc w:val="both"/>
              <w:rPr>
                <w:rFonts w:ascii="Times New Roman" w:hAnsi="Times New Roman" w:cs="Times New Roman"/>
                <w:sz w:val="24"/>
                <w:szCs w:val="24"/>
              </w:rPr>
            </w:pPr>
            <w:r w:rsidRPr="005A1A95">
              <w:rPr>
                <w:rFonts w:ascii="Times New Roman" w:hAnsi="Times New Roman" w:cs="Times New Roman"/>
                <w:sz w:val="24"/>
                <w:szCs w:val="24"/>
              </w:rPr>
              <w:t>Мужская одежда эпохи Классицизма, представляла собой нечто среднее между пальто и сюртуком, родом из Англии, где первоначально служил для верховой езды. Отличительной особенностью редингота являются прямые полы и шалевый воротник.</w:t>
            </w:r>
          </w:p>
        </w:tc>
      </w:tr>
      <w:tr w:rsidR="00E70BEA" w:rsidRPr="00586FB7" w:rsidTr="00B46778">
        <w:trPr>
          <w:jc w:val="center"/>
        </w:trPr>
        <w:tc>
          <w:tcPr>
            <w:tcW w:w="2518" w:type="dxa"/>
          </w:tcPr>
          <w:p w:rsidR="00E70BEA" w:rsidRPr="005A1A95" w:rsidRDefault="009F2D9A" w:rsidP="005A1A95">
            <w:pPr>
              <w:jc w:val="center"/>
              <w:rPr>
                <w:rFonts w:ascii="Times New Roman" w:hAnsi="Times New Roman" w:cs="Times New Roman"/>
                <w:sz w:val="24"/>
                <w:szCs w:val="24"/>
              </w:rPr>
            </w:pPr>
            <w:r>
              <w:rPr>
                <w:rFonts w:ascii="Times New Roman" w:hAnsi="Times New Roman" w:cs="Times New Roman"/>
                <w:sz w:val="24"/>
                <w:szCs w:val="24"/>
              </w:rPr>
              <w:t>Державин</w:t>
            </w:r>
          </w:p>
        </w:tc>
        <w:tc>
          <w:tcPr>
            <w:tcW w:w="7053" w:type="dxa"/>
          </w:tcPr>
          <w:p w:rsidR="00E70BEA" w:rsidRPr="005A1A95" w:rsidRDefault="00E70BEA" w:rsidP="005A1A95">
            <w:pPr>
              <w:jc w:val="both"/>
              <w:rPr>
                <w:rFonts w:ascii="Times New Roman" w:hAnsi="Times New Roman" w:cs="Times New Roman"/>
                <w:sz w:val="24"/>
                <w:szCs w:val="24"/>
              </w:rPr>
            </w:pPr>
            <w:r w:rsidRPr="005A1A95">
              <w:rPr>
                <w:rFonts w:ascii="Times New Roman" w:hAnsi="Times New Roman" w:cs="Times New Roman"/>
                <w:sz w:val="24"/>
                <w:szCs w:val="24"/>
              </w:rPr>
              <w:t xml:space="preserve">- </w:t>
            </w:r>
            <w:r w:rsidR="009F2D9A" w:rsidRPr="009F2D9A">
              <w:rPr>
                <w:rFonts w:ascii="Times New Roman" w:hAnsi="Times New Roman" w:cs="Times New Roman"/>
                <w:sz w:val="24"/>
                <w:szCs w:val="24"/>
              </w:rPr>
              <w:t>крупнейший поэт XVIII в., один из последних представителей русского классицизма.</w:t>
            </w:r>
          </w:p>
        </w:tc>
      </w:tr>
      <w:tr w:rsidR="00E70BEA" w:rsidRPr="00586FB7" w:rsidTr="00B46778">
        <w:trPr>
          <w:jc w:val="center"/>
        </w:trPr>
        <w:tc>
          <w:tcPr>
            <w:tcW w:w="2518" w:type="dxa"/>
          </w:tcPr>
          <w:p w:rsidR="00E70BEA" w:rsidRPr="003E6F0B" w:rsidRDefault="003E6F0B" w:rsidP="00B46778">
            <w:pPr>
              <w:jc w:val="center"/>
              <w:rPr>
                <w:rFonts w:ascii="Times New Roman" w:hAnsi="Times New Roman" w:cs="Times New Roman"/>
                <w:sz w:val="24"/>
                <w:szCs w:val="24"/>
              </w:rPr>
            </w:pPr>
            <w:r w:rsidRPr="003E6F0B">
              <w:rPr>
                <w:rFonts w:ascii="Times New Roman" w:hAnsi="Times New Roman" w:cs="Times New Roman"/>
                <w:sz w:val="24"/>
                <w:szCs w:val="24"/>
              </w:rPr>
              <w:t>Росси</w:t>
            </w:r>
          </w:p>
        </w:tc>
        <w:tc>
          <w:tcPr>
            <w:tcW w:w="7053" w:type="dxa"/>
          </w:tcPr>
          <w:p w:rsidR="00E70BEA" w:rsidRPr="003E6F0B" w:rsidRDefault="00E70BEA" w:rsidP="00E800BC">
            <w:pPr>
              <w:jc w:val="both"/>
              <w:rPr>
                <w:rFonts w:ascii="Times New Roman" w:hAnsi="Times New Roman" w:cs="Times New Roman"/>
                <w:sz w:val="24"/>
                <w:szCs w:val="24"/>
              </w:rPr>
            </w:pPr>
            <w:r w:rsidRPr="003E6F0B">
              <w:rPr>
                <w:rFonts w:ascii="Times New Roman" w:hAnsi="Times New Roman" w:cs="Times New Roman"/>
                <w:sz w:val="24"/>
                <w:szCs w:val="24"/>
              </w:rPr>
              <w:t xml:space="preserve">- </w:t>
            </w:r>
            <w:hyperlink r:id="rId11" w:tooltip="Российская империя" w:history="1">
              <w:r w:rsidR="003E6F0B" w:rsidRPr="003E6F0B">
                <w:rPr>
                  <w:rFonts w:ascii="Times New Roman" w:hAnsi="Times New Roman" w:cs="Times New Roman"/>
                  <w:sz w:val="24"/>
                  <w:szCs w:val="24"/>
                </w:rPr>
                <w:t>российский</w:t>
              </w:r>
            </w:hyperlink>
            <w:r w:rsidR="003E6F0B">
              <w:rPr>
                <w:rFonts w:ascii="Times New Roman" w:hAnsi="Times New Roman" w:cs="Times New Roman"/>
                <w:sz w:val="24"/>
                <w:szCs w:val="24"/>
              </w:rPr>
              <w:t xml:space="preserve"> </w:t>
            </w:r>
            <w:hyperlink r:id="rId12" w:tooltip="Архитектор" w:history="1">
              <w:r w:rsidR="003E6F0B" w:rsidRPr="003E6F0B">
                <w:rPr>
                  <w:rFonts w:ascii="Times New Roman" w:hAnsi="Times New Roman" w:cs="Times New Roman"/>
                  <w:sz w:val="24"/>
                  <w:szCs w:val="24"/>
                </w:rPr>
                <w:t>архитектор</w:t>
              </w:r>
            </w:hyperlink>
            <w:r w:rsidR="003E6F0B" w:rsidRPr="003E6F0B">
              <w:rPr>
                <w:rFonts w:ascii="Times New Roman" w:hAnsi="Times New Roman" w:cs="Times New Roman"/>
                <w:sz w:val="24"/>
                <w:szCs w:val="24"/>
              </w:rPr>
              <w:t> </w:t>
            </w:r>
            <w:hyperlink r:id="rId13" w:tooltip="Итальянцы" w:history="1">
              <w:r w:rsidR="003E6F0B" w:rsidRPr="003E6F0B">
                <w:rPr>
                  <w:rFonts w:ascii="Times New Roman" w:hAnsi="Times New Roman" w:cs="Times New Roman"/>
                  <w:sz w:val="24"/>
                  <w:szCs w:val="24"/>
                </w:rPr>
                <w:t>итальянского</w:t>
              </w:r>
            </w:hyperlink>
            <w:r w:rsidR="003E6F0B" w:rsidRPr="003E6F0B">
              <w:rPr>
                <w:rFonts w:ascii="Times New Roman" w:hAnsi="Times New Roman" w:cs="Times New Roman"/>
                <w:sz w:val="24"/>
                <w:szCs w:val="24"/>
              </w:rPr>
              <w:t> происхождения, автор многих зданий и архитектурных ансамблей в </w:t>
            </w:r>
            <w:hyperlink r:id="rId14" w:tooltip="Санкт-Петербург" w:history="1">
              <w:r w:rsidR="003E6F0B" w:rsidRPr="003E6F0B">
                <w:rPr>
                  <w:rFonts w:ascii="Times New Roman" w:hAnsi="Times New Roman" w:cs="Times New Roman"/>
                  <w:sz w:val="24"/>
                  <w:szCs w:val="24"/>
                </w:rPr>
                <w:t>Санкт-Петербурге</w:t>
              </w:r>
            </w:hyperlink>
            <w:r w:rsidR="003E6F0B" w:rsidRPr="003E6F0B">
              <w:rPr>
                <w:rFonts w:ascii="Times New Roman" w:hAnsi="Times New Roman" w:cs="Times New Roman"/>
                <w:sz w:val="24"/>
                <w:szCs w:val="24"/>
              </w:rPr>
              <w:t> и его окрестностях.</w:t>
            </w:r>
          </w:p>
        </w:tc>
      </w:tr>
      <w:tr w:rsidR="005A1A95" w:rsidRPr="00586FB7" w:rsidTr="00B46778">
        <w:trPr>
          <w:jc w:val="center"/>
        </w:trPr>
        <w:tc>
          <w:tcPr>
            <w:tcW w:w="2518" w:type="dxa"/>
          </w:tcPr>
          <w:p w:rsidR="005A1A95" w:rsidRPr="00586FB7" w:rsidRDefault="005134AB" w:rsidP="00D410AD">
            <w:pPr>
              <w:jc w:val="center"/>
              <w:rPr>
                <w:rFonts w:ascii="Times New Roman" w:hAnsi="Times New Roman" w:cs="Times New Roman"/>
                <w:sz w:val="24"/>
                <w:szCs w:val="24"/>
              </w:rPr>
            </w:pPr>
            <w:r>
              <w:rPr>
                <w:rFonts w:ascii="Times New Roman" w:hAnsi="Times New Roman" w:cs="Times New Roman"/>
                <w:sz w:val="24"/>
                <w:szCs w:val="24"/>
              </w:rPr>
              <w:t>Бланк</w:t>
            </w:r>
          </w:p>
        </w:tc>
        <w:tc>
          <w:tcPr>
            <w:tcW w:w="7053" w:type="dxa"/>
          </w:tcPr>
          <w:p w:rsidR="005A1A95" w:rsidRPr="00586FB7" w:rsidRDefault="005A1A95" w:rsidP="00D01584">
            <w:pPr>
              <w:jc w:val="both"/>
              <w:rPr>
                <w:rFonts w:ascii="Times New Roman" w:hAnsi="Times New Roman" w:cs="Times New Roman"/>
                <w:sz w:val="24"/>
                <w:szCs w:val="24"/>
              </w:rPr>
            </w:pPr>
            <w:r>
              <w:rPr>
                <w:rFonts w:ascii="Times New Roman" w:hAnsi="Times New Roman" w:cs="Times New Roman"/>
                <w:sz w:val="24"/>
                <w:szCs w:val="24"/>
              </w:rPr>
              <w:t xml:space="preserve">- </w:t>
            </w:r>
            <w:r w:rsidR="005134AB" w:rsidRPr="00D01584">
              <w:rPr>
                <w:rFonts w:ascii="Times New Roman" w:hAnsi="Times New Roman" w:cs="Times New Roman"/>
                <w:sz w:val="24"/>
                <w:szCs w:val="24"/>
              </w:rPr>
              <w:t xml:space="preserve">польский художник. </w:t>
            </w:r>
            <w:r w:rsidR="00D01584" w:rsidRPr="00D01584">
              <w:rPr>
                <w:rFonts w:ascii="Times New Roman" w:hAnsi="Times New Roman" w:cs="Times New Roman"/>
                <w:sz w:val="24"/>
                <w:szCs w:val="24"/>
              </w:rPr>
              <w:t xml:space="preserve">Писал картины по исторической тематике, портреты представителей различных слоёв общества. Создавал полотна на мифологические и религиозные сюжеты. В его работах чувствуется влияние немецкого стиля </w:t>
            </w:r>
            <w:proofErr w:type="spellStart"/>
            <w:r w:rsidR="00D01584" w:rsidRPr="00D01584">
              <w:rPr>
                <w:rFonts w:ascii="Times New Roman" w:hAnsi="Times New Roman" w:cs="Times New Roman"/>
                <w:sz w:val="24"/>
                <w:szCs w:val="24"/>
              </w:rPr>
              <w:t>бидермайер</w:t>
            </w:r>
            <w:proofErr w:type="spellEnd"/>
            <w:r w:rsidR="00D01584" w:rsidRPr="00D01584">
              <w:rPr>
                <w:rFonts w:ascii="Times New Roman" w:hAnsi="Times New Roman" w:cs="Times New Roman"/>
                <w:sz w:val="24"/>
                <w:szCs w:val="24"/>
              </w:rPr>
              <w:t>.</w:t>
            </w:r>
          </w:p>
        </w:tc>
      </w:tr>
      <w:tr w:rsidR="005A1A95" w:rsidRPr="00586FB7" w:rsidTr="00B46778">
        <w:trPr>
          <w:jc w:val="center"/>
        </w:trPr>
        <w:tc>
          <w:tcPr>
            <w:tcW w:w="2518" w:type="dxa"/>
          </w:tcPr>
          <w:p w:rsidR="005A1A95" w:rsidRPr="003E6F0B" w:rsidRDefault="001937BE" w:rsidP="00B46778">
            <w:pPr>
              <w:jc w:val="center"/>
              <w:rPr>
                <w:rFonts w:ascii="Times New Roman" w:hAnsi="Times New Roman" w:cs="Times New Roman"/>
                <w:bCs/>
                <w:sz w:val="24"/>
                <w:szCs w:val="24"/>
              </w:rPr>
            </w:pPr>
            <w:proofErr w:type="spellStart"/>
            <w:r>
              <w:rPr>
                <w:rFonts w:ascii="Times New Roman" w:hAnsi="Times New Roman" w:cs="Times New Roman"/>
                <w:bCs/>
                <w:sz w:val="24"/>
                <w:szCs w:val="24"/>
              </w:rPr>
              <w:t>Бортнянский</w:t>
            </w:r>
            <w:proofErr w:type="spellEnd"/>
          </w:p>
        </w:tc>
        <w:tc>
          <w:tcPr>
            <w:tcW w:w="7053" w:type="dxa"/>
          </w:tcPr>
          <w:p w:rsidR="005A1A95" w:rsidRPr="003E6F0B" w:rsidRDefault="005A1A95" w:rsidP="001937BE">
            <w:pPr>
              <w:jc w:val="both"/>
              <w:rPr>
                <w:rFonts w:ascii="Times New Roman" w:hAnsi="Times New Roman" w:cs="Times New Roman"/>
                <w:sz w:val="24"/>
                <w:szCs w:val="24"/>
              </w:rPr>
            </w:pPr>
            <w:r w:rsidRPr="003E6F0B">
              <w:rPr>
                <w:rFonts w:ascii="Times New Roman" w:hAnsi="Times New Roman" w:cs="Times New Roman"/>
                <w:sz w:val="24"/>
                <w:szCs w:val="24"/>
              </w:rPr>
              <w:t xml:space="preserve">- </w:t>
            </w:r>
            <w:r w:rsidR="001937BE">
              <w:rPr>
                <w:rFonts w:ascii="Times New Roman" w:hAnsi="Times New Roman" w:cs="Times New Roman"/>
                <w:sz w:val="24"/>
                <w:szCs w:val="24"/>
              </w:rPr>
              <w:t>р</w:t>
            </w:r>
            <w:r w:rsidR="001937BE" w:rsidRPr="001937BE">
              <w:rPr>
                <w:rFonts w:ascii="Times New Roman" w:hAnsi="Times New Roman" w:cs="Times New Roman"/>
                <w:sz w:val="24"/>
                <w:szCs w:val="24"/>
              </w:rPr>
              <w:t>усский композитор украинского происхождения, дирижёр, певец. Воспитанник, позднее управляющий Придворной певческой капеллой в Санкт-Петербурге. Считается одним из создателей классического типа русского хорового концерта.</w:t>
            </w:r>
          </w:p>
        </w:tc>
      </w:tr>
      <w:tr w:rsidR="009F2D9A" w:rsidRPr="00586FB7" w:rsidTr="00B46778">
        <w:trPr>
          <w:jc w:val="center"/>
        </w:trPr>
        <w:tc>
          <w:tcPr>
            <w:tcW w:w="2518" w:type="dxa"/>
          </w:tcPr>
          <w:p w:rsidR="009F2D9A" w:rsidRPr="008C1231" w:rsidRDefault="009F2D9A" w:rsidP="00F468E7">
            <w:pPr>
              <w:jc w:val="center"/>
              <w:rPr>
                <w:rFonts w:ascii="Times New Roman" w:hAnsi="Times New Roman" w:cs="Times New Roman"/>
                <w:bCs/>
                <w:sz w:val="24"/>
                <w:szCs w:val="24"/>
              </w:rPr>
            </w:pPr>
            <w:r>
              <w:rPr>
                <w:rFonts w:ascii="Times New Roman" w:hAnsi="Times New Roman" w:cs="Times New Roman"/>
                <w:bCs/>
                <w:sz w:val="24"/>
                <w:szCs w:val="24"/>
              </w:rPr>
              <w:t>Тьеполо</w:t>
            </w:r>
          </w:p>
        </w:tc>
        <w:tc>
          <w:tcPr>
            <w:tcW w:w="7053" w:type="dxa"/>
          </w:tcPr>
          <w:p w:rsidR="009F2D9A" w:rsidRPr="00586FB7" w:rsidRDefault="009F2D9A" w:rsidP="00F468E7">
            <w:pPr>
              <w:rPr>
                <w:rFonts w:ascii="Times New Roman" w:hAnsi="Times New Roman" w:cs="Times New Roman"/>
                <w:sz w:val="24"/>
                <w:szCs w:val="24"/>
              </w:rPr>
            </w:pPr>
            <w:r>
              <w:rPr>
                <w:rFonts w:ascii="Times New Roman" w:hAnsi="Times New Roman" w:cs="Times New Roman"/>
                <w:sz w:val="24"/>
                <w:szCs w:val="24"/>
              </w:rPr>
              <w:t xml:space="preserve">- итальянский живописец, рисовальщик, гравер; </w:t>
            </w:r>
            <w:proofErr w:type="gramStart"/>
            <w:r>
              <w:rPr>
                <w:rFonts w:ascii="Times New Roman" w:hAnsi="Times New Roman" w:cs="Times New Roman"/>
                <w:sz w:val="24"/>
                <w:szCs w:val="24"/>
              </w:rPr>
              <w:t>учился и работал</w:t>
            </w:r>
            <w:proofErr w:type="gramEnd"/>
            <w:r>
              <w:rPr>
                <w:rFonts w:ascii="Times New Roman" w:hAnsi="Times New Roman" w:cs="Times New Roman"/>
                <w:sz w:val="24"/>
                <w:szCs w:val="24"/>
              </w:rPr>
              <w:t xml:space="preserve"> главным образом в Венеции и ее окрестностях. </w:t>
            </w:r>
          </w:p>
        </w:tc>
      </w:tr>
      <w:tr w:rsidR="009F2D9A" w:rsidRPr="00586FB7" w:rsidTr="00B46778">
        <w:trPr>
          <w:jc w:val="center"/>
        </w:trPr>
        <w:tc>
          <w:tcPr>
            <w:tcW w:w="2518" w:type="dxa"/>
          </w:tcPr>
          <w:p w:rsidR="009F2D9A" w:rsidRPr="008C1231" w:rsidRDefault="00CE549A" w:rsidP="00F468E7">
            <w:pPr>
              <w:jc w:val="center"/>
              <w:rPr>
                <w:rFonts w:ascii="Times New Roman" w:hAnsi="Times New Roman" w:cs="Times New Roman"/>
                <w:bCs/>
                <w:sz w:val="24"/>
                <w:szCs w:val="24"/>
              </w:rPr>
            </w:pPr>
            <w:r>
              <w:rPr>
                <w:rFonts w:ascii="Times New Roman" w:hAnsi="Times New Roman" w:cs="Times New Roman"/>
                <w:bCs/>
                <w:sz w:val="24"/>
                <w:szCs w:val="24"/>
              </w:rPr>
              <w:t>Адам</w:t>
            </w:r>
          </w:p>
        </w:tc>
        <w:tc>
          <w:tcPr>
            <w:tcW w:w="7053" w:type="dxa"/>
          </w:tcPr>
          <w:p w:rsidR="009F2D9A" w:rsidRPr="00586FB7" w:rsidRDefault="00CE549A" w:rsidP="00CE549A">
            <w:pPr>
              <w:rPr>
                <w:rFonts w:ascii="Times New Roman" w:hAnsi="Times New Roman" w:cs="Times New Roman"/>
                <w:sz w:val="24"/>
                <w:szCs w:val="24"/>
              </w:rPr>
            </w:pPr>
            <w:r>
              <w:rPr>
                <w:rFonts w:ascii="Times New Roman" w:hAnsi="Times New Roman" w:cs="Times New Roman"/>
                <w:sz w:val="24"/>
                <w:szCs w:val="24"/>
              </w:rPr>
              <w:t xml:space="preserve">- </w:t>
            </w:r>
            <w:r w:rsidRPr="00CE549A">
              <w:rPr>
                <w:rFonts w:ascii="Times New Roman" w:hAnsi="Times New Roman" w:cs="Times New Roman"/>
                <w:sz w:val="24"/>
                <w:szCs w:val="24"/>
              </w:rPr>
              <w:t>шотландский архитектор, крупнейший представитель британского классицизма XVIII века. Разработал собственный стиль — воздушную, лёгкую и непринуждённую версию раннего классицизма с упором на изящный дизайн интерьеров. Оказал большое влияние на вкусы современников в отношении мебели.</w:t>
            </w:r>
          </w:p>
        </w:tc>
      </w:tr>
      <w:tr w:rsidR="009F2D9A" w:rsidRPr="00586FB7" w:rsidTr="00B46778">
        <w:trPr>
          <w:jc w:val="center"/>
        </w:trPr>
        <w:tc>
          <w:tcPr>
            <w:tcW w:w="2518" w:type="dxa"/>
          </w:tcPr>
          <w:p w:rsidR="009F2D9A" w:rsidRPr="00874C1D" w:rsidRDefault="00A16DB0" w:rsidP="00B46778">
            <w:pPr>
              <w:autoSpaceDE w:val="0"/>
              <w:autoSpaceDN w:val="0"/>
              <w:adjustRightInd w:val="0"/>
              <w:jc w:val="center"/>
              <w:rPr>
                <w:rFonts w:ascii="Times New Roman" w:hAnsi="Times New Roman" w:cs="Times New Roman"/>
                <w:bCs/>
                <w:sz w:val="24"/>
                <w:szCs w:val="24"/>
              </w:rPr>
            </w:pPr>
            <w:proofErr w:type="spellStart"/>
            <w:r>
              <w:rPr>
                <w:rFonts w:ascii="Times New Roman" w:hAnsi="Times New Roman" w:cs="Times New Roman"/>
                <w:bCs/>
                <w:sz w:val="24"/>
                <w:szCs w:val="24"/>
              </w:rPr>
              <w:t>Аллегрен</w:t>
            </w:r>
            <w:proofErr w:type="spellEnd"/>
          </w:p>
        </w:tc>
        <w:tc>
          <w:tcPr>
            <w:tcW w:w="7053" w:type="dxa"/>
          </w:tcPr>
          <w:p w:rsidR="009F2D9A" w:rsidRPr="00874C1D" w:rsidRDefault="00A16DB0" w:rsidP="00BA7485">
            <w:pPr>
              <w:rPr>
                <w:rFonts w:ascii="Times New Roman" w:hAnsi="Times New Roman" w:cs="Times New Roman"/>
                <w:sz w:val="24"/>
                <w:szCs w:val="24"/>
              </w:rPr>
            </w:pPr>
            <w:r>
              <w:rPr>
                <w:rFonts w:ascii="Times New Roman" w:hAnsi="Times New Roman" w:cs="Times New Roman"/>
                <w:sz w:val="24"/>
                <w:szCs w:val="24"/>
              </w:rPr>
              <w:t xml:space="preserve">- </w:t>
            </w:r>
            <w:r w:rsidRPr="00BA7485">
              <w:rPr>
                <w:rFonts w:ascii="Times New Roman" w:hAnsi="Times New Roman" w:cs="Times New Roman"/>
                <w:sz w:val="24"/>
                <w:szCs w:val="24"/>
              </w:rPr>
              <w:t xml:space="preserve">французский </w:t>
            </w:r>
            <w:proofErr w:type="spellStart"/>
            <w:r w:rsidRPr="00BA7485">
              <w:rPr>
                <w:rFonts w:ascii="Times New Roman" w:hAnsi="Times New Roman" w:cs="Times New Roman"/>
                <w:sz w:val="24"/>
                <w:szCs w:val="24"/>
              </w:rPr>
              <w:t>классицистский</w:t>
            </w:r>
            <w:proofErr w:type="spellEnd"/>
            <w:r w:rsidRPr="00BA7485">
              <w:rPr>
                <w:rFonts w:ascii="Times New Roman" w:hAnsi="Times New Roman" w:cs="Times New Roman"/>
                <w:sz w:val="24"/>
                <w:szCs w:val="24"/>
              </w:rPr>
              <w:t xml:space="preserve"> художник и гравёр второй половины XVII — начала XVIII века.</w:t>
            </w:r>
            <w:r w:rsidR="00BA7485" w:rsidRPr="00BA7485">
              <w:rPr>
                <w:rFonts w:ascii="Times New Roman" w:hAnsi="Times New Roman" w:cs="Times New Roman"/>
                <w:sz w:val="24"/>
                <w:szCs w:val="24"/>
              </w:rPr>
              <w:t xml:space="preserve"> Спокойная атмосфера его ландшафтов с продуманной игрой света и тени создаёт у зрителя умиротворяющее, созерцательное настроение.</w:t>
            </w:r>
          </w:p>
        </w:tc>
      </w:tr>
      <w:tr w:rsidR="009F2D9A" w:rsidRPr="00586FB7" w:rsidTr="00B46778">
        <w:trPr>
          <w:jc w:val="center"/>
        </w:trPr>
        <w:tc>
          <w:tcPr>
            <w:tcW w:w="2518" w:type="dxa"/>
          </w:tcPr>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Культурно-</w:t>
            </w:r>
          </w:p>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историческая</w:t>
            </w:r>
          </w:p>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эпоха</w:t>
            </w:r>
          </w:p>
          <w:p w:rsidR="009F2D9A" w:rsidRPr="003E6F0B" w:rsidRDefault="009F2D9A" w:rsidP="00B46778">
            <w:pPr>
              <w:jc w:val="center"/>
              <w:rPr>
                <w:rFonts w:ascii="Times New Roman" w:hAnsi="Times New Roman" w:cs="Times New Roman"/>
                <w:b/>
                <w:bCs/>
                <w:sz w:val="24"/>
                <w:szCs w:val="24"/>
              </w:rPr>
            </w:pPr>
          </w:p>
        </w:tc>
        <w:tc>
          <w:tcPr>
            <w:tcW w:w="7053" w:type="dxa"/>
          </w:tcPr>
          <w:p w:rsidR="009F2D9A" w:rsidRPr="003E6F0B" w:rsidRDefault="009F2D9A" w:rsidP="00B46778">
            <w:pPr>
              <w:jc w:val="both"/>
              <w:rPr>
                <w:rFonts w:ascii="Times New Roman" w:hAnsi="Times New Roman" w:cs="Times New Roman"/>
                <w:sz w:val="24"/>
                <w:szCs w:val="24"/>
              </w:rPr>
            </w:pPr>
            <w:r w:rsidRPr="003E6F0B">
              <w:rPr>
                <w:rFonts w:ascii="Times New Roman" w:hAnsi="Times New Roman" w:cs="Times New Roman"/>
                <w:sz w:val="24"/>
                <w:szCs w:val="24"/>
              </w:rPr>
              <w:t xml:space="preserve">Классицизм – (фр. образцовый) – художественный стиль и эстетическое направление в европейской культуре </w:t>
            </w:r>
            <w:r w:rsidRPr="003E6F0B">
              <w:rPr>
                <w:rFonts w:ascii="Times New Roman" w:hAnsi="Times New Roman" w:cs="Times New Roman"/>
                <w:sz w:val="24"/>
                <w:szCs w:val="24"/>
                <w:lang w:val="en-US"/>
              </w:rPr>
              <w:t>XVII</w:t>
            </w:r>
            <w:r w:rsidRPr="003E6F0B">
              <w:rPr>
                <w:rFonts w:ascii="Times New Roman" w:hAnsi="Times New Roman" w:cs="Times New Roman"/>
                <w:sz w:val="24"/>
                <w:szCs w:val="24"/>
              </w:rPr>
              <w:t xml:space="preserve"> – </w:t>
            </w:r>
            <w:r w:rsidRPr="003E6F0B">
              <w:rPr>
                <w:rFonts w:ascii="Times New Roman" w:hAnsi="Times New Roman" w:cs="Times New Roman"/>
                <w:sz w:val="24"/>
                <w:szCs w:val="24"/>
                <w:lang w:val="en-US"/>
              </w:rPr>
              <w:t>XIX</w:t>
            </w:r>
            <w:r w:rsidRPr="003E6F0B">
              <w:rPr>
                <w:rFonts w:ascii="Times New Roman" w:hAnsi="Times New Roman" w:cs="Times New Roman"/>
                <w:sz w:val="24"/>
                <w:szCs w:val="24"/>
              </w:rPr>
              <w:t xml:space="preserve"> вв. Сформировался во Франции, утверждал значение личности человека как высшей ценности бытия, свободной от власти церкви. Характеризовался стремлением к стройности и гармонии форм, отображению только существенных, типологических черт. Была установлена строгая иерархия жанров на </w:t>
            </w:r>
            <w:proofErr w:type="gramStart"/>
            <w:r w:rsidRPr="003E6F0B">
              <w:rPr>
                <w:rFonts w:ascii="Times New Roman" w:hAnsi="Times New Roman" w:cs="Times New Roman"/>
                <w:sz w:val="24"/>
                <w:szCs w:val="24"/>
              </w:rPr>
              <w:t>высокие</w:t>
            </w:r>
            <w:proofErr w:type="gramEnd"/>
            <w:r w:rsidRPr="003E6F0B">
              <w:rPr>
                <w:rFonts w:ascii="Times New Roman" w:hAnsi="Times New Roman" w:cs="Times New Roman"/>
                <w:sz w:val="24"/>
                <w:szCs w:val="24"/>
              </w:rPr>
              <w:t xml:space="preserve"> и низкие. </w:t>
            </w:r>
          </w:p>
        </w:tc>
      </w:tr>
      <w:tr w:rsidR="009F2D9A" w:rsidRPr="00586FB7" w:rsidTr="00B46778">
        <w:trPr>
          <w:jc w:val="center"/>
        </w:trPr>
        <w:tc>
          <w:tcPr>
            <w:tcW w:w="2518" w:type="dxa"/>
          </w:tcPr>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Пример</w:t>
            </w:r>
          </w:p>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культурного</w:t>
            </w:r>
          </w:p>
          <w:p w:rsidR="009F2D9A" w:rsidRPr="003E6F0B" w:rsidRDefault="009F2D9A" w:rsidP="00B46778">
            <w:pPr>
              <w:autoSpaceDE w:val="0"/>
              <w:autoSpaceDN w:val="0"/>
              <w:adjustRightInd w:val="0"/>
              <w:jc w:val="center"/>
              <w:rPr>
                <w:rFonts w:ascii="Times New Roman" w:hAnsi="Times New Roman" w:cs="Times New Roman"/>
                <w:b/>
                <w:bCs/>
                <w:sz w:val="24"/>
                <w:szCs w:val="24"/>
              </w:rPr>
            </w:pPr>
            <w:r w:rsidRPr="003E6F0B">
              <w:rPr>
                <w:rFonts w:ascii="Times New Roman" w:hAnsi="Times New Roman" w:cs="Times New Roman"/>
                <w:b/>
                <w:bCs/>
                <w:sz w:val="24"/>
                <w:szCs w:val="24"/>
              </w:rPr>
              <w:t>наследия, пояснение выбора</w:t>
            </w:r>
          </w:p>
        </w:tc>
        <w:tc>
          <w:tcPr>
            <w:tcW w:w="7053" w:type="dxa"/>
          </w:tcPr>
          <w:p w:rsidR="009F2D9A" w:rsidRPr="003E6F0B" w:rsidRDefault="009F2D9A" w:rsidP="00B46778">
            <w:pPr>
              <w:jc w:val="both"/>
              <w:rPr>
                <w:rFonts w:ascii="Times New Roman" w:hAnsi="Times New Roman" w:cs="Times New Roman"/>
                <w:sz w:val="24"/>
                <w:szCs w:val="24"/>
              </w:rPr>
            </w:pPr>
            <w:proofErr w:type="spellStart"/>
            <w:r w:rsidRPr="003E6F0B">
              <w:rPr>
                <w:rFonts w:ascii="Times New Roman" w:hAnsi="Times New Roman" w:cs="Times New Roman"/>
                <w:sz w:val="24"/>
                <w:szCs w:val="24"/>
              </w:rPr>
              <w:t>Канова</w:t>
            </w:r>
            <w:proofErr w:type="spellEnd"/>
            <w:r w:rsidRPr="003E6F0B">
              <w:rPr>
                <w:rFonts w:ascii="Times New Roman" w:hAnsi="Times New Roman" w:cs="Times New Roman"/>
                <w:sz w:val="24"/>
                <w:szCs w:val="24"/>
              </w:rPr>
              <w:t xml:space="preserve"> «Амур и Психея» - произведение венецианского скульптора, наиболее значительного представителя классицизма в европейской скульптуре. Изображает </w:t>
            </w:r>
            <w:hyperlink r:id="rId15" w:tooltip="Эрот" w:history="1">
              <w:r w:rsidRPr="003E6F0B">
                <w:rPr>
                  <w:rFonts w:ascii="Times New Roman" w:hAnsi="Times New Roman" w:cs="Times New Roman"/>
                  <w:sz w:val="24"/>
                  <w:szCs w:val="24"/>
                </w:rPr>
                <w:t>Амура</w:t>
              </w:r>
            </w:hyperlink>
            <w:r w:rsidRPr="003E6F0B">
              <w:rPr>
                <w:rFonts w:ascii="Times New Roman" w:hAnsi="Times New Roman" w:cs="Times New Roman"/>
                <w:sz w:val="24"/>
                <w:szCs w:val="24"/>
              </w:rPr>
              <w:t xml:space="preserve"> в момент пробуждения </w:t>
            </w:r>
            <w:hyperlink r:id="rId16" w:tooltip="Психея" w:history="1">
              <w:r w:rsidRPr="003E6F0B">
                <w:rPr>
                  <w:rFonts w:ascii="Times New Roman" w:hAnsi="Times New Roman" w:cs="Times New Roman"/>
                  <w:sz w:val="24"/>
                  <w:szCs w:val="24"/>
                </w:rPr>
                <w:t>Психеи</w:t>
              </w:r>
            </w:hyperlink>
            <w:r w:rsidRPr="003E6F0B">
              <w:rPr>
                <w:rFonts w:ascii="Times New Roman" w:hAnsi="Times New Roman" w:cs="Times New Roman"/>
                <w:sz w:val="24"/>
                <w:szCs w:val="24"/>
              </w:rPr>
              <w:t> от его поцелуя.</w:t>
            </w:r>
          </w:p>
        </w:tc>
      </w:tr>
    </w:tbl>
    <w:p w:rsidR="00464D49" w:rsidRDefault="00464D49" w:rsidP="004471DA">
      <w:pPr>
        <w:spacing w:after="0" w:line="240" w:lineRule="auto"/>
        <w:jc w:val="center"/>
        <w:rPr>
          <w:rFonts w:ascii="Times New Roman" w:hAnsi="Times New Roman" w:cs="Times New Roman"/>
          <w:sz w:val="24"/>
          <w:szCs w:val="24"/>
        </w:rPr>
      </w:pPr>
    </w:p>
    <w:p w:rsidR="004471DA" w:rsidRDefault="004471DA" w:rsidP="00464D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Максимальная </w:t>
      </w:r>
      <w:r w:rsidR="00216194">
        <w:rPr>
          <w:rFonts w:ascii="Times New Roman" w:hAnsi="Times New Roman" w:cs="Times New Roman"/>
          <w:sz w:val="24"/>
          <w:szCs w:val="24"/>
        </w:rPr>
        <w:t>оценка</w:t>
      </w:r>
      <w:r w:rsidR="00464D49">
        <w:rPr>
          <w:rFonts w:ascii="Times New Roman" w:hAnsi="Times New Roman" w:cs="Times New Roman"/>
          <w:sz w:val="24"/>
          <w:szCs w:val="24"/>
        </w:rPr>
        <w:t xml:space="preserve"> за 2 задание 1 типа</w:t>
      </w:r>
      <w:r w:rsidR="00216194">
        <w:rPr>
          <w:rFonts w:ascii="Times New Roman" w:hAnsi="Times New Roman" w:cs="Times New Roman"/>
          <w:sz w:val="24"/>
          <w:szCs w:val="24"/>
        </w:rPr>
        <w:t>: 50</w:t>
      </w:r>
      <w:r>
        <w:rPr>
          <w:rFonts w:ascii="Times New Roman" w:hAnsi="Times New Roman" w:cs="Times New Roman"/>
          <w:sz w:val="24"/>
          <w:szCs w:val="24"/>
        </w:rPr>
        <w:t xml:space="preserve"> балл</w:t>
      </w:r>
      <w:r w:rsidR="00216194">
        <w:rPr>
          <w:rFonts w:ascii="Times New Roman" w:hAnsi="Times New Roman" w:cs="Times New Roman"/>
          <w:sz w:val="24"/>
          <w:szCs w:val="24"/>
        </w:rPr>
        <w:t>ов</w:t>
      </w:r>
    </w:p>
    <w:p w:rsidR="004471DA" w:rsidRPr="00586FB7" w:rsidRDefault="004471DA" w:rsidP="00464D49">
      <w:pPr>
        <w:spacing w:after="0" w:line="240" w:lineRule="auto"/>
        <w:jc w:val="both"/>
        <w:rPr>
          <w:rFonts w:ascii="Times New Roman" w:hAnsi="Times New Roman" w:cs="Times New Roman"/>
          <w:sz w:val="24"/>
          <w:szCs w:val="24"/>
        </w:rPr>
      </w:pPr>
      <w:r>
        <w:rPr>
          <w:rFonts w:ascii="Times New Roman" w:hAnsi="Times New Roman" w:cs="Times New Roman"/>
          <w:sz w:val="24"/>
          <w:szCs w:val="24"/>
        </w:rPr>
        <w:t>Максимальное время выполнения</w:t>
      </w:r>
      <w:r w:rsidR="00464D49">
        <w:rPr>
          <w:rFonts w:ascii="Times New Roman" w:hAnsi="Times New Roman" w:cs="Times New Roman"/>
          <w:sz w:val="24"/>
          <w:szCs w:val="24"/>
        </w:rPr>
        <w:t xml:space="preserve"> 2 задания 1 типа</w:t>
      </w:r>
      <w:r>
        <w:rPr>
          <w:rFonts w:ascii="Times New Roman" w:hAnsi="Times New Roman" w:cs="Times New Roman"/>
          <w:sz w:val="24"/>
          <w:szCs w:val="24"/>
        </w:rPr>
        <w:t>: 40 мин.</w:t>
      </w:r>
    </w:p>
    <w:p w:rsidR="00464D49" w:rsidRDefault="00464D49" w:rsidP="004471DA">
      <w:pPr>
        <w:autoSpaceDE w:val="0"/>
        <w:autoSpaceDN w:val="0"/>
        <w:adjustRightInd w:val="0"/>
        <w:spacing w:after="0" w:line="240" w:lineRule="auto"/>
        <w:jc w:val="both"/>
        <w:rPr>
          <w:rFonts w:ascii="Times New Roman" w:hAnsi="Times New Roman" w:cs="Times New Roman"/>
          <w:b/>
          <w:bCs/>
          <w:sz w:val="24"/>
          <w:szCs w:val="24"/>
        </w:rPr>
      </w:pPr>
    </w:p>
    <w:p w:rsidR="004471DA" w:rsidRPr="00D361AC" w:rsidRDefault="004471DA" w:rsidP="004471DA">
      <w:pPr>
        <w:autoSpaceDE w:val="0"/>
        <w:autoSpaceDN w:val="0"/>
        <w:adjustRightInd w:val="0"/>
        <w:spacing w:after="0" w:line="240" w:lineRule="auto"/>
        <w:jc w:val="both"/>
        <w:rPr>
          <w:rFonts w:ascii="Times New Roman" w:hAnsi="Times New Roman" w:cs="Times New Roman"/>
          <w:b/>
          <w:bCs/>
          <w:sz w:val="24"/>
          <w:szCs w:val="24"/>
        </w:rPr>
      </w:pPr>
      <w:r w:rsidRPr="00D361AC">
        <w:rPr>
          <w:rFonts w:ascii="Times New Roman" w:hAnsi="Times New Roman" w:cs="Times New Roman"/>
          <w:b/>
          <w:bCs/>
          <w:sz w:val="24"/>
          <w:szCs w:val="24"/>
        </w:rPr>
        <w:t>Критерии оценки ответа.</w:t>
      </w:r>
    </w:p>
    <w:p w:rsidR="004471DA" w:rsidRPr="00D361AC" w:rsidRDefault="004471DA" w:rsidP="004471DA">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1. Участник расшифровывает </w:t>
      </w:r>
      <w:r>
        <w:rPr>
          <w:rFonts w:ascii="Times New Roman" w:hAnsi="Times New Roman" w:cs="Times New Roman"/>
          <w:sz w:val="24"/>
          <w:szCs w:val="24"/>
        </w:rPr>
        <w:t xml:space="preserve">8 </w:t>
      </w:r>
      <w:r w:rsidRPr="00D361AC">
        <w:rPr>
          <w:rFonts w:ascii="Times New Roman" w:hAnsi="Times New Roman" w:cs="Times New Roman"/>
          <w:sz w:val="24"/>
          <w:szCs w:val="24"/>
        </w:rPr>
        <w:t>слов-понятий. По 2 балла за каждую расшифровку. 1</w:t>
      </w:r>
      <w:r>
        <w:rPr>
          <w:rFonts w:ascii="Times New Roman" w:hAnsi="Times New Roman" w:cs="Times New Roman"/>
          <w:sz w:val="24"/>
          <w:szCs w:val="24"/>
        </w:rPr>
        <w:t xml:space="preserve">6 </w:t>
      </w:r>
      <w:r w:rsidRPr="00D361AC">
        <w:rPr>
          <w:rFonts w:ascii="Times New Roman" w:hAnsi="Times New Roman" w:cs="Times New Roman"/>
          <w:sz w:val="24"/>
          <w:szCs w:val="24"/>
        </w:rPr>
        <w:t>баллов.</w:t>
      </w:r>
    </w:p>
    <w:p w:rsidR="004471DA" w:rsidRPr="00D361AC" w:rsidRDefault="004471DA" w:rsidP="004471DA">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2. </w:t>
      </w:r>
      <w:r w:rsidR="00216194" w:rsidRPr="00D361AC">
        <w:rPr>
          <w:rFonts w:ascii="Times New Roman" w:hAnsi="Times New Roman" w:cs="Times New Roman"/>
          <w:sz w:val="24"/>
          <w:szCs w:val="24"/>
        </w:rPr>
        <w:t xml:space="preserve">Участник дает </w:t>
      </w:r>
      <w:r w:rsidR="00216194">
        <w:rPr>
          <w:rFonts w:ascii="Times New Roman" w:hAnsi="Times New Roman" w:cs="Times New Roman"/>
          <w:sz w:val="24"/>
          <w:szCs w:val="24"/>
        </w:rPr>
        <w:t>8</w:t>
      </w:r>
      <w:r w:rsidR="00216194" w:rsidRPr="00D361AC">
        <w:rPr>
          <w:rFonts w:ascii="Times New Roman" w:hAnsi="Times New Roman" w:cs="Times New Roman"/>
          <w:sz w:val="24"/>
          <w:szCs w:val="24"/>
        </w:rPr>
        <w:t xml:space="preserve"> определений расшифрованным понятиям. По 2 балла за каждое</w:t>
      </w:r>
      <w:r w:rsidR="00216194">
        <w:rPr>
          <w:rFonts w:ascii="Times New Roman" w:hAnsi="Times New Roman" w:cs="Times New Roman"/>
          <w:sz w:val="24"/>
          <w:szCs w:val="24"/>
        </w:rPr>
        <w:t xml:space="preserve"> </w:t>
      </w:r>
      <w:r w:rsidR="00216194" w:rsidRPr="00D361AC">
        <w:rPr>
          <w:rFonts w:ascii="Times New Roman" w:hAnsi="Times New Roman" w:cs="Times New Roman"/>
          <w:sz w:val="24"/>
          <w:szCs w:val="24"/>
        </w:rPr>
        <w:t>определение. 1</w:t>
      </w:r>
      <w:r w:rsidR="00216194">
        <w:rPr>
          <w:rFonts w:ascii="Times New Roman" w:hAnsi="Times New Roman" w:cs="Times New Roman"/>
          <w:sz w:val="24"/>
          <w:szCs w:val="24"/>
        </w:rPr>
        <w:t>6</w:t>
      </w:r>
      <w:r w:rsidR="00216194" w:rsidRPr="00D361AC">
        <w:rPr>
          <w:rFonts w:ascii="Times New Roman" w:hAnsi="Times New Roman" w:cs="Times New Roman"/>
          <w:sz w:val="24"/>
          <w:szCs w:val="24"/>
        </w:rPr>
        <w:t xml:space="preserve"> баллов.</w:t>
      </w:r>
    </w:p>
    <w:p w:rsidR="004471DA" w:rsidRPr="00D361AC" w:rsidRDefault="004471DA" w:rsidP="004471DA">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3. </w:t>
      </w:r>
      <w:proofErr w:type="gramStart"/>
      <w:r w:rsidR="00216194" w:rsidRPr="00D361AC">
        <w:rPr>
          <w:rFonts w:ascii="Times New Roman" w:hAnsi="Times New Roman" w:cs="Times New Roman"/>
          <w:sz w:val="24"/>
          <w:szCs w:val="24"/>
        </w:rPr>
        <w:t>Участник</w:t>
      </w:r>
      <w:proofErr w:type="gramEnd"/>
      <w:r w:rsidR="00216194" w:rsidRPr="00D361AC">
        <w:rPr>
          <w:rFonts w:ascii="Times New Roman" w:hAnsi="Times New Roman" w:cs="Times New Roman"/>
          <w:sz w:val="24"/>
          <w:szCs w:val="24"/>
        </w:rPr>
        <w:t xml:space="preserve"> верно определяет культурно-историческую эпоху. </w:t>
      </w:r>
      <w:r w:rsidR="007C1BCC">
        <w:rPr>
          <w:rFonts w:ascii="Times New Roman" w:hAnsi="Times New Roman" w:cs="Times New Roman"/>
          <w:sz w:val="24"/>
          <w:szCs w:val="24"/>
        </w:rPr>
        <w:t>8</w:t>
      </w:r>
      <w:r w:rsidR="00216194" w:rsidRPr="00D361AC">
        <w:rPr>
          <w:rFonts w:ascii="Times New Roman" w:hAnsi="Times New Roman" w:cs="Times New Roman"/>
          <w:sz w:val="24"/>
          <w:szCs w:val="24"/>
        </w:rPr>
        <w:t xml:space="preserve"> балла.</w:t>
      </w:r>
    </w:p>
    <w:p w:rsidR="00216194" w:rsidRPr="00D361AC" w:rsidRDefault="004471DA" w:rsidP="0021619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 xml:space="preserve">4. </w:t>
      </w:r>
      <w:r w:rsidR="00216194" w:rsidRPr="00D361AC">
        <w:rPr>
          <w:rFonts w:ascii="Times New Roman" w:hAnsi="Times New Roman" w:cs="Times New Roman"/>
          <w:sz w:val="24"/>
          <w:szCs w:val="24"/>
        </w:rPr>
        <w:t>Участник приводит пример культурного наследия определенной им эпохи. 2 балла.</w:t>
      </w:r>
    </w:p>
    <w:p w:rsidR="00216194" w:rsidRPr="00D361AC" w:rsidRDefault="00216194" w:rsidP="00216194">
      <w:pPr>
        <w:autoSpaceDE w:val="0"/>
        <w:autoSpaceDN w:val="0"/>
        <w:adjustRightInd w:val="0"/>
        <w:spacing w:after="0" w:line="240" w:lineRule="auto"/>
        <w:jc w:val="both"/>
        <w:rPr>
          <w:rFonts w:ascii="Times New Roman" w:hAnsi="Times New Roman" w:cs="Times New Roman"/>
          <w:sz w:val="24"/>
          <w:szCs w:val="24"/>
        </w:rPr>
      </w:pPr>
      <w:r w:rsidRPr="00D361AC">
        <w:rPr>
          <w:rFonts w:ascii="Times New Roman" w:hAnsi="Times New Roman" w:cs="Times New Roman"/>
          <w:sz w:val="24"/>
          <w:szCs w:val="24"/>
        </w:rPr>
        <w:t>Дает его характеристику, указывая функцию, 2 балла, местоположение, 2 балла,</w:t>
      </w:r>
    </w:p>
    <w:p w:rsidR="00216194" w:rsidRPr="00D361AC" w:rsidRDefault="00216194" w:rsidP="00216194">
      <w:pPr>
        <w:autoSpaceDE w:val="0"/>
        <w:autoSpaceDN w:val="0"/>
        <w:adjustRightInd w:val="0"/>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приводит имена </w:t>
      </w:r>
      <w:r w:rsidRPr="00D361AC">
        <w:rPr>
          <w:rFonts w:ascii="Times New Roman" w:hAnsi="Times New Roman" w:cs="Times New Roman"/>
          <w:sz w:val="24"/>
          <w:szCs w:val="24"/>
        </w:rPr>
        <w:t>божеств</w:t>
      </w:r>
      <w:r>
        <w:rPr>
          <w:rFonts w:ascii="Times New Roman" w:hAnsi="Times New Roman" w:cs="Times New Roman"/>
          <w:sz w:val="24"/>
          <w:szCs w:val="24"/>
        </w:rPr>
        <w:t xml:space="preserve"> или выдающихся деятелей,</w:t>
      </w:r>
      <w:r w:rsidRPr="00D361AC">
        <w:rPr>
          <w:rFonts w:ascii="Times New Roman" w:hAnsi="Times New Roman" w:cs="Times New Roman"/>
          <w:sz w:val="24"/>
          <w:szCs w:val="24"/>
        </w:rPr>
        <w:t xml:space="preserve"> 2 балла; приводит название современного поселения 2</w:t>
      </w:r>
      <w:r>
        <w:rPr>
          <w:rFonts w:ascii="Times New Roman" w:hAnsi="Times New Roman" w:cs="Times New Roman"/>
          <w:sz w:val="24"/>
          <w:szCs w:val="24"/>
        </w:rPr>
        <w:t xml:space="preserve"> </w:t>
      </w:r>
      <w:r w:rsidRPr="00D361AC">
        <w:rPr>
          <w:rFonts w:ascii="Times New Roman" w:hAnsi="Times New Roman" w:cs="Times New Roman"/>
          <w:sz w:val="24"/>
          <w:szCs w:val="24"/>
        </w:rPr>
        <w:t>балла. 1</w:t>
      </w:r>
      <w:r w:rsidR="007C1BCC">
        <w:rPr>
          <w:rFonts w:ascii="Times New Roman" w:hAnsi="Times New Roman" w:cs="Times New Roman"/>
          <w:sz w:val="24"/>
          <w:szCs w:val="24"/>
        </w:rPr>
        <w:t>0</w:t>
      </w:r>
      <w:r w:rsidRPr="00D361AC">
        <w:rPr>
          <w:rFonts w:ascii="Times New Roman" w:hAnsi="Times New Roman" w:cs="Times New Roman"/>
          <w:sz w:val="24"/>
          <w:szCs w:val="24"/>
        </w:rPr>
        <w:t xml:space="preserve"> баллов.</w:t>
      </w:r>
    </w:p>
    <w:p w:rsidR="004471DA" w:rsidRDefault="004471DA" w:rsidP="004471DA">
      <w:pPr>
        <w:autoSpaceDE w:val="0"/>
        <w:autoSpaceDN w:val="0"/>
        <w:adjustRightInd w:val="0"/>
        <w:spacing w:after="0" w:line="240" w:lineRule="auto"/>
        <w:jc w:val="both"/>
        <w:rPr>
          <w:rFonts w:ascii="Times New Roman" w:hAnsi="Times New Roman" w:cs="Times New Roman"/>
          <w:sz w:val="24"/>
          <w:szCs w:val="24"/>
        </w:rPr>
      </w:pPr>
    </w:p>
    <w:p w:rsidR="00464D49" w:rsidRPr="00464D49" w:rsidRDefault="00464D49" w:rsidP="00464D49">
      <w:pPr>
        <w:autoSpaceDE w:val="0"/>
        <w:autoSpaceDN w:val="0"/>
        <w:adjustRightInd w:val="0"/>
        <w:spacing w:after="0" w:line="240" w:lineRule="auto"/>
        <w:jc w:val="both"/>
        <w:rPr>
          <w:rFonts w:ascii="Times New Roman" w:hAnsi="Times New Roman" w:cs="Times New Roman"/>
          <w:b/>
          <w:sz w:val="24"/>
          <w:szCs w:val="24"/>
        </w:rPr>
      </w:pPr>
      <w:r w:rsidRPr="00464D49">
        <w:rPr>
          <w:rFonts w:ascii="Times New Roman" w:hAnsi="Times New Roman" w:cs="Times New Roman"/>
          <w:b/>
          <w:sz w:val="24"/>
          <w:szCs w:val="24"/>
        </w:rPr>
        <w:t xml:space="preserve">Максимальная оценка за </w:t>
      </w:r>
      <w:r w:rsidR="00884E0E">
        <w:rPr>
          <w:rFonts w:ascii="Times New Roman" w:hAnsi="Times New Roman" w:cs="Times New Roman"/>
          <w:b/>
          <w:sz w:val="24"/>
          <w:szCs w:val="24"/>
        </w:rPr>
        <w:t xml:space="preserve">выполнение </w:t>
      </w:r>
      <w:r w:rsidRPr="00464D49">
        <w:rPr>
          <w:rFonts w:ascii="Times New Roman" w:hAnsi="Times New Roman" w:cs="Times New Roman"/>
          <w:b/>
          <w:sz w:val="24"/>
          <w:szCs w:val="24"/>
        </w:rPr>
        <w:t>дв</w:t>
      </w:r>
      <w:r w:rsidR="00884E0E">
        <w:rPr>
          <w:rFonts w:ascii="Times New Roman" w:hAnsi="Times New Roman" w:cs="Times New Roman"/>
          <w:b/>
          <w:sz w:val="24"/>
          <w:szCs w:val="24"/>
        </w:rPr>
        <w:t>ух</w:t>
      </w:r>
      <w:r w:rsidRPr="00464D49">
        <w:rPr>
          <w:rFonts w:ascii="Times New Roman" w:hAnsi="Times New Roman" w:cs="Times New Roman"/>
          <w:b/>
          <w:sz w:val="24"/>
          <w:szCs w:val="24"/>
        </w:rPr>
        <w:t xml:space="preserve"> задани</w:t>
      </w:r>
      <w:r w:rsidR="00884E0E">
        <w:rPr>
          <w:rFonts w:ascii="Times New Roman" w:hAnsi="Times New Roman" w:cs="Times New Roman"/>
          <w:b/>
          <w:sz w:val="24"/>
          <w:szCs w:val="24"/>
        </w:rPr>
        <w:t>й</w:t>
      </w:r>
      <w:r w:rsidRPr="00464D49">
        <w:rPr>
          <w:rFonts w:ascii="Times New Roman" w:hAnsi="Times New Roman" w:cs="Times New Roman"/>
          <w:b/>
          <w:sz w:val="24"/>
          <w:szCs w:val="24"/>
        </w:rPr>
        <w:t xml:space="preserve"> 1 типа: 100 баллов</w:t>
      </w:r>
    </w:p>
    <w:p w:rsidR="00464D49" w:rsidRDefault="00464D49" w:rsidP="00464D49">
      <w:pPr>
        <w:autoSpaceDE w:val="0"/>
        <w:autoSpaceDN w:val="0"/>
        <w:adjustRightInd w:val="0"/>
        <w:spacing w:after="0" w:line="240" w:lineRule="auto"/>
        <w:jc w:val="both"/>
        <w:rPr>
          <w:rFonts w:ascii="Times New Roman" w:hAnsi="Times New Roman" w:cs="Times New Roman"/>
          <w:b/>
          <w:sz w:val="24"/>
          <w:szCs w:val="24"/>
        </w:rPr>
      </w:pPr>
      <w:r w:rsidRPr="00464D49">
        <w:rPr>
          <w:rFonts w:ascii="Times New Roman" w:hAnsi="Times New Roman" w:cs="Times New Roman"/>
          <w:b/>
          <w:sz w:val="24"/>
          <w:szCs w:val="24"/>
        </w:rPr>
        <w:t>Максимальное время выполнения двух заданий 1 типа: 1 час 20 мин.</w:t>
      </w:r>
    </w:p>
    <w:p w:rsidR="00464D49" w:rsidRPr="00464D49" w:rsidRDefault="00464D49" w:rsidP="00464D49">
      <w:pPr>
        <w:autoSpaceDE w:val="0"/>
        <w:autoSpaceDN w:val="0"/>
        <w:adjustRightInd w:val="0"/>
        <w:spacing w:after="0" w:line="240" w:lineRule="auto"/>
        <w:jc w:val="both"/>
        <w:rPr>
          <w:rFonts w:ascii="Times New Roman" w:hAnsi="Times New Roman" w:cs="Times New Roman"/>
          <w:b/>
          <w:sz w:val="24"/>
          <w:szCs w:val="24"/>
        </w:rPr>
      </w:pPr>
    </w:p>
    <w:p w:rsidR="00464D49" w:rsidRPr="00464D49" w:rsidRDefault="00464D49" w:rsidP="00464D49">
      <w:pPr>
        <w:spacing w:after="0"/>
        <w:jc w:val="center"/>
        <w:rPr>
          <w:rFonts w:ascii="Times New Roman" w:hAnsi="Times New Roman" w:cs="Times New Roman"/>
          <w:b/>
          <w:sz w:val="24"/>
          <w:szCs w:val="24"/>
        </w:rPr>
      </w:pPr>
      <w:r w:rsidRPr="00464D49">
        <w:rPr>
          <w:rFonts w:ascii="Times New Roman" w:hAnsi="Times New Roman" w:cs="Times New Roman"/>
          <w:b/>
          <w:sz w:val="24"/>
          <w:szCs w:val="24"/>
        </w:rPr>
        <w:t xml:space="preserve">ЗАДАНИЯ </w:t>
      </w:r>
      <w:r>
        <w:rPr>
          <w:rFonts w:ascii="Times New Roman" w:hAnsi="Times New Roman" w:cs="Times New Roman"/>
          <w:b/>
          <w:sz w:val="24"/>
          <w:szCs w:val="24"/>
        </w:rPr>
        <w:t>ВТОРОГО</w:t>
      </w:r>
      <w:r w:rsidRPr="00464D49">
        <w:rPr>
          <w:rFonts w:ascii="Times New Roman" w:hAnsi="Times New Roman" w:cs="Times New Roman"/>
          <w:b/>
          <w:sz w:val="24"/>
          <w:szCs w:val="24"/>
        </w:rPr>
        <w:t xml:space="preserve"> ТИПА</w:t>
      </w:r>
    </w:p>
    <w:p w:rsidR="00464D49" w:rsidRDefault="00464D49" w:rsidP="00464D49">
      <w:pPr>
        <w:spacing w:after="0"/>
        <w:jc w:val="center"/>
        <w:rPr>
          <w:rFonts w:ascii="Times New Roman" w:hAnsi="Times New Roman"/>
          <w:b/>
          <w:sz w:val="24"/>
          <w:szCs w:val="24"/>
        </w:rPr>
      </w:pPr>
      <w:r w:rsidRPr="00464D49">
        <w:rPr>
          <w:rFonts w:ascii="Times New Roman" w:hAnsi="Times New Roman" w:cs="Times New Roman"/>
          <w:b/>
          <w:sz w:val="24"/>
          <w:szCs w:val="24"/>
        </w:rPr>
        <w:t>КЛЮЧИ К ЗАДАНИЮ 1</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2537"/>
        <w:gridCol w:w="7034"/>
      </w:tblGrid>
      <w:tr w:rsidR="00464D49" w:rsidRPr="007B038A" w:rsidTr="0037230C">
        <w:trPr>
          <w:trHeight w:val="361"/>
        </w:trPr>
        <w:tc>
          <w:tcPr>
            <w:tcW w:w="2537" w:type="dxa"/>
          </w:tcPr>
          <w:p w:rsidR="00464D49" w:rsidRPr="007B038A" w:rsidRDefault="00464D49" w:rsidP="0037230C">
            <w:pPr>
              <w:pStyle w:val="Default"/>
              <w:jc w:val="both"/>
            </w:pPr>
            <w:r w:rsidRPr="007B038A">
              <w:t>Автор</w:t>
            </w:r>
          </w:p>
        </w:tc>
        <w:tc>
          <w:tcPr>
            <w:tcW w:w="7034" w:type="dxa"/>
          </w:tcPr>
          <w:p w:rsidR="00464D49" w:rsidRPr="007B038A" w:rsidRDefault="00464D49" w:rsidP="0037230C">
            <w:pPr>
              <w:pStyle w:val="Default"/>
              <w:jc w:val="both"/>
            </w:pPr>
            <w:r>
              <w:t>Микеланджело да Караваджо</w:t>
            </w:r>
          </w:p>
        </w:tc>
      </w:tr>
      <w:tr w:rsidR="00464D49" w:rsidRPr="007B038A" w:rsidTr="0037230C">
        <w:tc>
          <w:tcPr>
            <w:tcW w:w="2537" w:type="dxa"/>
          </w:tcPr>
          <w:p w:rsidR="00464D49" w:rsidRPr="007B038A" w:rsidRDefault="00464D49" w:rsidP="0037230C">
            <w:pPr>
              <w:pStyle w:val="Default"/>
              <w:jc w:val="both"/>
            </w:pPr>
            <w:r w:rsidRPr="007B038A">
              <w:t>Название</w:t>
            </w:r>
          </w:p>
        </w:tc>
        <w:tc>
          <w:tcPr>
            <w:tcW w:w="7034" w:type="dxa"/>
          </w:tcPr>
          <w:p w:rsidR="00464D49" w:rsidRPr="007B038A" w:rsidRDefault="00464D49" w:rsidP="0037230C">
            <w:pPr>
              <w:pStyle w:val="Default"/>
              <w:jc w:val="both"/>
            </w:pPr>
            <w:r>
              <w:t xml:space="preserve">Обращение </w:t>
            </w:r>
            <w:proofErr w:type="spellStart"/>
            <w:r>
              <w:t>Савла</w:t>
            </w:r>
            <w:proofErr w:type="spellEnd"/>
            <w:r>
              <w:t xml:space="preserve">, 1600-1601, Церковь Санта-Мария </w:t>
            </w:r>
            <w:proofErr w:type="spellStart"/>
            <w:r>
              <w:t>дель</w:t>
            </w:r>
            <w:proofErr w:type="spellEnd"/>
            <w:r>
              <w:t xml:space="preserve"> </w:t>
            </w:r>
            <w:proofErr w:type="spellStart"/>
            <w:r>
              <w:t>Пополо</w:t>
            </w:r>
            <w:proofErr w:type="spellEnd"/>
            <w:r>
              <w:t>, Рим</w:t>
            </w:r>
          </w:p>
        </w:tc>
      </w:tr>
      <w:tr w:rsidR="00464D49" w:rsidRPr="007B038A" w:rsidTr="0037230C">
        <w:tc>
          <w:tcPr>
            <w:tcW w:w="2537" w:type="dxa"/>
          </w:tcPr>
          <w:p w:rsidR="00464D49" w:rsidRPr="007B038A" w:rsidRDefault="00464D49" w:rsidP="0037230C">
            <w:pPr>
              <w:pStyle w:val="Default"/>
              <w:jc w:val="both"/>
            </w:pPr>
            <w:r w:rsidRPr="007B038A">
              <w:t xml:space="preserve">Текст </w:t>
            </w:r>
          </w:p>
        </w:tc>
        <w:tc>
          <w:tcPr>
            <w:tcW w:w="7034" w:type="dxa"/>
          </w:tcPr>
          <w:p w:rsidR="00464D49" w:rsidRPr="00D9119F" w:rsidRDefault="00464D49" w:rsidP="0037230C">
            <w:pPr>
              <w:pStyle w:val="Default"/>
              <w:jc w:val="both"/>
              <w:rPr>
                <w:b/>
                <w:i/>
              </w:rPr>
            </w:pPr>
            <w:r w:rsidRPr="00D9119F">
              <w:rPr>
                <w:b/>
                <w:i/>
              </w:rPr>
              <w:t>Справка о картине</w:t>
            </w:r>
          </w:p>
          <w:p w:rsidR="00464D49" w:rsidRDefault="00464D49" w:rsidP="0037230C">
            <w:pPr>
              <w:pStyle w:val="Default"/>
              <w:jc w:val="both"/>
            </w:pPr>
            <w:r>
              <w:t xml:space="preserve">В произведении поднимается тема призвания человека на служение Богу. Здесь повествуется о том, как </w:t>
            </w:r>
            <w:proofErr w:type="spellStart"/>
            <w:r>
              <w:t>Савл</w:t>
            </w:r>
            <w:proofErr w:type="spellEnd"/>
            <w:r>
              <w:t xml:space="preserve"> – будущий Апостол Павел, а тогда яростный преследователь христиан, на пути в Дамаск впервые слышит голос Христа: «</w:t>
            </w:r>
            <w:proofErr w:type="spellStart"/>
            <w:r>
              <w:t>Савл</w:t>
            </w:r>
            <w:proofErr w:type="spellEnd"/>
            <w:r>
              <w:t xml:space="preserve">, </w:t>
            </w:r>
            <w:proofErr w:type="spellStart"/>
            <w:r>
              <w:t>Савл</w:t>
            </w:r>
            <w:proofErr w:type="spellEnd"/>
            <w:r>
              <w:t xml:space="preserve">! Что ты гонишь Меня?» Событие, изменившее всю жизнь </w:t>
            </w:r>
            <w:proofErr w:type="spellStart"/>
            <w:r>
              <w:t>Савла</w:t>
            </w:r>
            <w:proofErr w:type="spellEnd"/>
            <w:r>
              <w:t xml:space="preserve">, показано художником с трагической выразительностью. Свет, излучаемый Христом, слепляет его, приводит в ужас и заставляет в бессилии упасть под ноги лошади. Массивный лошадиный круп занимает верхнюю часть картины и невольно отвлекает зрителя от фигуры </w:t>
            </w:r>
            <w:proofErr w:type="spellStart"/>
            <w:r>
              <w:t>Савла</w:t>
            </w:r>
            <w:proofErr w:type="spellEnd"/>
            <w:r>
              <w:t xml:space="preserve">, от этого еще острее чувствуется его беспомощность. Чувствуется сильная, пластическая лепка формы. Краска накладывается большими широкими плоскостями, выхватывая из мрака светом наиболее важные части композиции. Это резкая светотень, контрастность светлого яркого красного, золотистого и темного земляного коричневого создает атмосферу внутренней напряженности, драматизма, взволнованности и большой искренности. </w:t>
            </w:r>
          </w:p>
          <w:p w:rsidR="00464D49" w:rsidRPr="007B038A" w:rsidRDefault="00464D49" w:rsidP="0037230C">
            <w:pPr>
              <w:pStyle w:val="Default"/>
              <w:jc w:val="both"/>
            </w:pPr>
            <w:r>
              <w:t>Вместе с тем, у</w:t>
            </w:r>
            <w:r w:rsidRPr="008441BB">
              <w:t xml:space="preserve">дивительная работа художника примечательна и тем фактом, что </w:t>
            </w:r>
            <w:proofErr w:type="gramStart"/>
            <w:r w:rsidRPr="008441BB">
              <w:t>упавший</w:t>
            </w:r>
            <w:proofErr w:type="gramEnd"/>
            <w:r w:rsidRPr="008441BB">
              <w:t xml:space="preserve"> с коня </w:t>
            </w:r>
            <w:proofErr w:type="spellStart"/>
            <w:r>
              <w:t>Савл</w:t>
            </w:r>
            <w:proofErr w:type="spellEnd"/>
            <w:r w:rsidRPr="008441BB">
              <w:t xml:space="preserve"> конечностями выходит за обрамление картины. Благодаря такому гениальному способу построения композиции зрителям дается возможность ощутить себя свидетелями происходящего на картине, острее проникнуться чувствами героя и поверить в сверхъестественность события.</w:t>
            </w:r>
          </w:p>
          <w:p w:rsidR="00464D49" w:rsidRPr="007B038A" w:rsidRDefault="00464D49" w:rsidP="0037230C">
            <w:pPr>
              <w:pStyle w:val="Default"/>
              <w:jc w:val="both"/>
            </w:pPr>
          </w:p>
        </w:tc>
      </w:tr>
    </w:tbl>
    <w:p w:rsidR="00464D49" w:rsidRPr="00546D43" w:rsidRDefault="00464D49" w:rsidP="00464D49">
      <w:pPr>
        <w:spacing w:after="0" w:line="240" w:lineRule="auto"/>
        <w:rPr>
          <w:rFonts w:ascii="Times New Roman" w:hAnsi="Times New Roman"/>
          <w:sz w:val="24"/>
          <w:szCs w:val="24"/>
        </w:rPr>
      </w:pPr>
      <w:r>
        <w:rPr>
          <w:rFonts w:ascii="Times New Roman" w:hAnsi="Times New Roman"/>
          <w:sz w:val="24"/>
          <w:szCs w:val="24"/>
        </w:rPr>
        <w:t>Максимальная оценка</w:t>
      </w:r>
      <w:r w:rsidR="003E3EBE">
        <w:rPr>
          <w:rFonts w:ascii="Times New Roman" w:hAnsi="Times New Roman"/>
          <w:sz w:val="24"/>
          <w:szCs w:val="24"/>
        </w:rPr>
        <w:t xml:space="preserve"> за 1 задание 2 типа</w:t>
      </w:r>
      <w:r>
        <w:rPr>
          <w:rFonts w:ascii="Times New Roman" w:hAnsi="Times New Roman"/>
          <w:sz w:val="24"/>
          <w:szCs w:val="24"/>
        </w:rPr>
        <w:t>: 22</w:t>
      </w:r>
      <w:r w:rsidRPr="00546D43">
        <w:rPr>
          <w:rFonts w:ascii="Times New Roman" w:hAnsi="Times New Roman"/>
          <w:sz w:val="24"/>
          <w:szCs w:val="24"/>
        </w:rPr>
        <w:t xml:space="preserve"> балл</w:t>
      </w:r>
      <w:r>
        <w:rPr>
          <w:rFonts w:ascii="Times New Roman" w:hAnsi="Times New Roman"/>
          <w:sz w:val="24"/>
          <w:szCs w:val="24"/>
        </w:rPr>
        <w:t>а</w:t>
      </w:r>
    </w:p>
    <w:p w:rsidR="00464D49" w:rsidRDefault="00464D49" w:rsidP="00464D49">
      <w:pPr>
        <w:spacing w:after="0" w:line="240" w:lineRule="auto"/>
        <w:rPr>
          <w:rFonts w:ascii="Times New Roman" w:hAnsi="Times New Roman"/>
          <w:sz w:val="24"/>
          <w:szCs w:val="24"/>
        </w:rPr>
      </w:pPr>
      <w:r>
        <w:rPr>
          <w:rFonts w:ascii="Times New Roman" w:hAnsi="Times New Roman"/>
          <w:sz w:val="24"/>
          <w:szCs w:val="24"/>
        </w:rPr>
        <w:t>Максимальное время выполнения</w:t>
      </w:r>
      <w:r w:rsidR="003E3EBE">
        <w:rPr>
          <w:rFonts w:ascii="Times New Roman" w:hAnsi="Times New Roman"/>
          <w:sz w:val="24"/>
          <w:szCs w:val="24"/>
        </w:rPr>
        <w:t xml:space="preserve"> 1 задания 2 типа</w:t>
      </w:r>
      <w:r w:rsidR="00F263CB">
        <w:rPr>
          <w:rFonts w:ascii="Times New Roman" w:hAnsi="Times New Roman"/>
          <w:sz w:val="24"/>
          <w:szCs w:val="24"/>
        </w:rPr>
        <w:t>: 20</w:t>
      </w:r>
      <w:r w:rsidRPr="00546D43">
        <w:rPr>
          <w:rFonts w:ascii="Times New Roman" w:hAnsi="Times New Roman"/>
          <w:sz w:val="24"/>
          <w:szCs w:val="24"/>
        </w:rPr>
        <w:t xml:space="preserve"> мин.</w:t>
      </w:r>
    </w:p>
    <w:p w:rsidR="00464D49" w:rsidRDefault="00464D49" w:rsidP="00464D49">
      <w:pPr>
        <w:spacing w:after="0" w:line="240" w:lineRule="auto"/>
        <w:rPr>
          <w:rFonts w:ascii="Times New Roman" w:hAnsi="Times New Roman"/>
          <w:sz w:val="24"/>
          <w:szCs w:val="24"/>
        </w:rPr>
      </w:pPr>
    </w:p>
    <w:p w:rsidR="00464D49" w:rsidRDefault="00464D49" w:rsidP="00464D49">
      <w:pPr>
        <w:spacing w:after="0" w:line="240" w:lineRule="auto"/>
        <w:rPr>
          <w:rFonts w:ascii="Times New Roman" w:hAnsi="Times New Roman"/>
          <w:b/>
          <w:sz w:val="24"/>
          <w:szCs w:val="24"/>
        </w:rPr>
      </w:pPr>
      <w:r w:rsidRPr="00515B45">
        <w:rPr>
          <w:rFonts w:ascii="Times New Roman" w:hAnsi="Times New Roman"/>
          <w:b/>
          <w:sz w:val="24"/>
          <w:szCs w:val="24"/>
        </w:rPr>
        <w:t xml:space="preserve">Критерии оценки и анализ ответа  </w:t>
      </w:r>
    </w:p>
    <w:p w:rsidR="00464D49" w:rsidRPr="006A67BF" w:rsidRDefault="00464D49" w:rsidP="00464D49">
      <w:pPr>
        <w:spacing w:after="0" w:line="240" w:lineRule="auto"/>
        <w:jc w:val="both"/>
        <w:rPr>
          <w:rFonts w:ascii="Times New Roman" w:hAnsi="Times New Roman" w:cs="Times New Roman"/>
          <w:b/>
          <w:sz w:val="24"/>
          <w:szCs w:val="24"/>
        </w:rPr>
      </w:pPr>
      <w:r w:rsidRPr="006A67BF">
        <w:rPr>
          <w:rFonts w:ascii="Times New Roman" w:hAnsi="Times New Roman" w:cs="Times New Roman"/>
          <w:sz w:val="24"/>
          <w:szCs w:val="24"/>
        </w:rPr>
        <w:lastRenderedPageBreak/>
        <w:t xml:space="preserve">Задание направлено на выявление эмоционально-личностной и коммуникативной компетенций: способности участников </w:t>
      </w:r>
      <w:proofErr w:type="gramStart"/>
      <w:r w:rsidRPr="006A67BF">
        <w:rPr>
          <w:rFonts w:ascii="Times New Roman" w:hAnsi="Times New Roman" w:cs="Times New Roman"/>
          <w:sz w:val="24"/>
          <w:szCs w:val="24"/>
        </w:rPr>
        <w:t>эмоционально-личностно</w:t>
      </w:r>
      <w:proofErr w:type="gramEnd"/>
      <w:r w:rsidRPr="006A67BF">
        <w:rPr>
          <w:rFonts w:ascii="Times New Roman" w:hAnsi="Times New Roman" w:cs="Times New Roman"/>
          <w:sz w:val="24"/>
          <w:szCs w:val="24"/>
        </w:rPr>
        <w:t xml:space="preserve"> воспринимать художественное произведение и словесно передавать свои мысли и ощущения</w:t>
      </w:r>
      <w:r>
        <w:rPr>
          <w:rFonts w:ascii="Times New Roman" w:hAnsi="Times New Roman" w:cs="Times New Roman"/>
          <w:sz w:val="24"/>
          <w:szCs w:val="24"/>
        </w:rPr>
        <w:t>.</w:t>
      </w:r>
    </w:p>
    <w:p w:rsidR="00464D49" w:rsidRPr="002B1368" w:rsidRDefault="00464D49" w:rsidP="00464D49">
      <w:pPr>
        <w:pStyle w:val="a6"/>
        <w:numPr>
          <w:ilvl w:val="0"/>
          <w:numId w:val="2"/>
        </w:numPr>
        <w:spacing w:after="0" w:line="240" w:lineRule="auto"/>
        <w:ind w:left="0" w:firstLine="284"/>
        <w:rPr>
          <w:rFonts w:ascii="Times New Roman" w:hAnsi="Times New Roman"/>
          <w:sz w:val="24"/>
          <w:szCs w:val="24"/>
        </w:rPr>
      </w:pPr>
      <w:r w:rsidRPr="002B1368">
        <w:rPr>
          <w:rFonts w:ascii="Times New Roman" w:hAnsi="Times New Roman"/>
          <w:sz w:val="24"/>
          <w:szCs w:val="24"/>
        </w:rPr>
        <w:t xml:space="preserve">Участник определяет </w:t>
      </w:r>
      <w:r>
        <w:rPr>
          <w:rFonts w:ascii="Times New Roman" w:hAnsi="Times New Roman"/>
          <w:sz w:val="24"/>
          <w:szCs w:val="24"/>
        </w:rPr>
        <w:t>полное имя автора 2 балла, неполное имя автора 1 балл, определяет название произведения - 2</w:t>
      </w:r>
      <w:r w:rsidRPr="002B1368">
        <w:rPr>
          <w:rFonts w:ascii="Times New Roman" w:hAnsi="Times New Roman"/>
          <w:sz w:val="24"/>
          <w:szCs w:val="24"/>
        </w:rPr>
        <w:t xml:space="preserve"> балл</w:t>
      </w:r>
      <w:r>
        <w:rPr>
          <w:rFonts w:ascii="Times New Roman" w:hAnsi="Times New Roman"/>
          <w:sz w:val="24"/>
          <w:szCs w:val="24"/>
        </w:rPr>
        <w:t>а. Максимально</w:t>
      </w:r>
      <w:r w:rsidRPr="002B1368">
        <w:rPr>
          <w:rFonts w:ascii="Times New Roman" w:hAnsi="Times New Roman"/>
          <w:sz w:val="24"/>
          <w:szCs w:val="24"/>
        </w:rPr>
        <w:t xml:space="preserve"> 4 балла. </w:t>
      </w:r>
    </w:p>
    <w:p w:rsidR="00464D49" w:rsidRDefault="00464D49" w:rsidP="00464D49">
      <w:pPr>
        <w:pStyle w:val="a6"/>
        <w:numPr>
          <w:ilvl w:val="0"/>
          <w:numId w:val="2"/>
        </w:numPr>
        <w:spacing w:after="0" w:line="240" w:lineRule="auto"/>
        <w:ind w:left="0" w:firstLine="426"/>
        <w:jc w:val="both"/>
      </w:pPr>
      <w:r w:rsidRPr="004B5C55">
        <w:rPr>
          <w:rFonts w:ascii="Times New Roman" w:hAnsi="Times New Roman"/>
          <w:sz w:val="24"/>
          <w:szCs w:val="24"/>
        </w:rPr>
        <w:t xml:space="preserve">Участник </w:t>
      </w:r>
      <w:r>
        <w:rPr>
          <w:rFonts w:ascii="Times New Roman" w:hAnsi="Times New Roman"/>
          <w:sz w:val="24"/>
          <w:szCs w:val="24"/>
        </w:rPr>
        <w:t>логично завершает текст, раскрывая эмоциональное состояние, ощущаемое от произведения, при этом грамотно описывает средства художественной выразительности. За каждую позицию – 2 балла. Максимально 18 баллов.</w:t>
      </w:r>
    </w:p>
    <w:p w:rsidR="00464D49" w:rsidRDefault="00464D49" w:rsidP="00464D49"/>
    <w:p w:rsidR="00464D49" w:rsidRPr="00464D49" w:rsidRDefault="00464D49" w:rsidP="00464D49">
      <w:pPr>
        <w:jc w:val="center"/>
        <w:rPr>
          <w:rFonts w:ascii="Times New Roman" w:hAnsi="Times New Roman" w:cs="Times New Roman"/>
          <w:b/>
          <w:sz w:val="24"/>
          <w:szCs w:val="24"/>
        </w:rPr>
      </w:pPr>
      <w:r w:rsidRPr="00464D49">
        <w:rPr>
          <w:rFonts w:ascii="Times New Roman" w:hAnsi="Times New Roman" w:cs="Times New Roman"/>
          <w:b/>
          <w:sz w:val="24"/>
          <w:szCs w:val="24"/>
        </w:rPr>
        <w:t>КЛЮЧИ К ЗАДАНИЮ 2</w:t>
      </w:r>
    </w:p>
    <w:p w:rsidR="00464D49" w:rsidRDefault="00464D49" w:rsidP="00464D49">
      <w:pPr>
        <w:jc w:val="center"/>
        <w:rPr>
          <w:rFonts w:ascii="Times New Roman" w:hAnsi="Times New Roman" w:cs="Times New Roman"/>
          <w:sz w:val="24"/>
          <w:szCs w:val="24"/>
        </w:rPr>
      </w:pPr>
      <w:r w:rsidRPr="00865D05">
        <w:rPr>
          <w:rFonts w:ascii="Times New Roman" w:hAnsi="Times New Roman" w:cs="Times New Roman"/>
          <w:sz w:val="24"/>
          <w:szCs w:val="24"/>
        </w:rPr>
        <w:t xml:space="preserve">Г. </w:t>
      </w:r>
      <w:proofErr w:type="spellStart"/>
      <w:r w:rsidRPr="00865D05">
        <w:rPr>
          <w:rFonts w:ascii="Times New Roman" w:hAnsi="Times New Roman" w:cs="Times New Roman"/>
          <w:sz w:val="24"/>
          <w:szCs w:val="24"/>
        </w:rPr>
        <w:t>Мур</w:t>
      </w:r>
      <w:proofErr w:type="spellEnd"/>
      <w:r w:rsidRPr="00865D05">
        <w:rPr>
          <w:rFonts w:ascii="Times New Roman" w:hAnsi="Times New Roman" w:cs="Times New Roman"/>
          <w:sz w:val="24"/>
          <w:szCs w:val="24"/>
        </w:rPr>
        <w:t>. «Король и королева».</w:t>
      </w:r>
      <w:r>
        <w:rPr>
          <w:rFonts w:ascii="Times New Roman" w:hAnsi="Times New Roman" w:cs="Times New Roman"/>
          <w:sz w:val="24"/>
          <w:szCs w:val="24"/>
        </w:rPr>
        <w:t xml:space="preserve"> </w:t>
      </w:r>
      <w:r w:rsidRPr="00865D05">
        <w:rPr>
          <w:rFonts w:ascii="Times New Roman" w:hAnsi="Times New Roman" w:cs="Times New Roman"/>
          <w:sz w:val="24"/>
          <w:szCs w:val="24"/>
        </w:rPr>
        <w:t xml:space="preserve">Скульптурная группа близ </w:t>
      </w:r>
      <w:proofErr w:type="spellStart"/>
      <w:r w:rsidRPr="00865D05">
        <w:rPr>
          <w:rFonts w:ascii="Times New Roman" w:hAnsi="Times New Roman" w:cs="Times New Roman"/>
          <w:sz w:val="24"/>
          <w:szCs w:val="24"/>
        </w:rPr>
        <w:t>Дамфриса</w:t>
      </w:r>
      <w:proofErr w:type="spellEnd"/>
      <w:r w:rsidRPr="00865D05">
        <w:rPr>
          <w:rFonts w:ascii="Times New Roman" w:hAnsi="Times New Roman" w:cs="Times New Roman"/>
          <w:sz w:val="24"/>
          <w:szCs w:val="24"/>
        </w:rPr>
        <w:t>. Камень. 1952—53.</w:t>
      </w:r>
    </w:p>
    <w:tbl>
      <w:tblPr>
        <w:tblStyle w:val="a3"/>
        <w:tblW w:w="0" w:type="auto"/>
        <w:tblLook w:val="04A0" w:firstRow="1" w:lastRow="0" w:firstColumn="1" w:lastColumn="0" w:noHBand="0" w:noVBand="1"/>
      </w:tblPr>
      <w:tblGrid>
        <w:gridCol w:w="3190"/>
        <w:gridCol w:w="3190"/>
        <w:gridCol w:w="3191"/>
      </w:tblGrid>
      <w:tr w:rsidR="00464D49" w:rsidTr="0037230C">
        <w:tc>
          <w:tcPr>
            <w:tcW w:w="3190" w:type="dxa"/>
          </w:tcPr>
          <w:p w:rsidR="00464D49" w:rsidRDefault="00464D49" w:rsidP="0037230C">
            <w:pPr>
              <w:jc w:val="center"/>
              <w:rPr>
                <w:rFonts w:ascii="Times New Roman" w:hAnsi="Times New Roman" w:cs="Times New Roman"/>
                <w:sz w:val="24"/>
                <w:szCs w:val="24"/>
              </w:rPr>
            </w:pPr>
            <w:r>
              <w:rPr>
                <w:rFonts w:ascii="Times New Roman" w:hAnsi="Times New Roman" w:cs="Times New Roman"/>
                <w:sz w:val="24"/>
                <w:szCs w:val="24"/>
              </w:rPr>
              <w:t>Сюжетно-смысловая основа</w:t>
            </w:r>
          </w:p>
        </w:tc>
        <w:tc>
          <w:tcPr>
            <w:tcW w:w="3190" w:type="dxa"/>
          </w:tcPr>
          <w:p w:rsidR="00464D49" w:rsidRDefault="00464D49" w:rsidP="0037230C">
            <w:pPr>
              <w:jc w:val="center"/>
              <w:rPr>
                <w:rFonts w:ascii="Times New Roman" w:hAnsi="Times New Roman" w:cs="Times New Roman"/>
                <w:sz w:val="24"/>
                <w:szCs w:val="24"/>
              </w:rPr>
            </w:pPr>
            <w:r>
              <w:rPr>
                <w:rFonts w:ascii="Times New Roman" w:hAnsi="Times New Roman" w:cs="Times New Roman"/>
                <w:sz w:val="24"/>
                <w:szCs w:val="24"/>
              </w:rPr>
              <w:t>Композиционное строение</w:t>
            </w:r>
          </w:p>
        </w:tc>
        <w:tc>
          <w:tcPr>
            <w:tcW w:w="3191" w:type="dxa"/>
          </w:tcPr>
          <w:p w:rsidR="00464D49" w:rsidRDefault="00464D49" w:rsidP="0037230C">
            <w:pPr>
              <w:jc w:val="center"/>
              <w:rPr>
                <w:rFonts w:ascii="Times New Roman" w:hAnsi="Times New Roman" w:cs="Times New Roman"/>
                <w:sz w:val="24"/>
                <w:szCs w:val="24"/>
              </w:rPr>
            </w:pPr>
            <w:r>
              <w:rPr>
                <w:rFonts w:ascii="Times New Roman" w:hAnsi="Times New Roman" w:cs="Times New Roman"/>
                <w:sz w:val="24"/>
                <w:szCs w:val="24"/>
              </w:rPr>
              <w:t>Эмоциональное прочтение образа</w:t>
            </w:r>
          </w:p>
        </w:tc>
      </w:tr>
      <w:tr w:rsidR="00464D49" w:rsidTr="0037230C">
        <w:tc>
          <w:tcPr>
            <w:tcW w:w="3190" w:type="dxa"/>
          </w:tcPr>
          <w:p w:rsidR="00464D49" w:rsidRDefault="00464D49" w:rsidP="0037230C">
            <w:pPr>
              <w:jc w:val="center"/>
              <w:rPr>
                <w:rFonts w:ascii="Times New Roman" w:hAnsi="Times New Roman" w:cs="Times New Roman"/>
                <w:i/>
                <w:sz w:val="24"/>
                <w:szCs w:val="24"/>
              </w:rPr>
            </w:pPr>
            <w:r w:rsidRPr="00404A6B">
              <w:rPr>
                <w:rFonts w:ascii="Times New Roman" w:hAnsi="Times New Roman" w:cs="Times New Roman"/>
                <w:i/>
                <w:sz w:val="24"/>
                <w:szCs w:val="24"/>
              </w:rPr>
              <w:t>Примеры словосочетаний:</w:t>
            </w:r>
          </w:p>
          <w:p w:rsidR="00464D49" w:rsidRPr="00404A6B" w:rsidRDefault="00464D49" w:rsidP="0037230C">
            <w:pPr>
              <w:jc w:val="center"/>
              <w:rPr>
                <w:rFonts w:ascii="Times New Roman" w:hAnsi="Times New Roman" w:cs="Times New Roman"/>
                <w:sz w:val="24"/>
                <w:szCs w:val="24"/>
              </w:rPr>
            </w:pPr>
            <w:r>
              <w:rPr>
                <w:rFonts w:ascii="Times New Roman" w:hAnsi="Times New Roman" w:cs="Times New Roman"/>
                <w:sz w:val="24"/>
                <w:szCs w:val="24"/>
              </w:rPr>
              <w:t>Тихое, беспредметное созерцание; короли не на троне, а на скамье; простая одежда, босые ноги, натруженные руки – не вершители судеб</w:t>
            </w:r>
          </w:p>
          <w:p w:rsidR="00464D49" w:rsidRDefault="00464D49" w:rsidP="0037230C">
            <w:pPr>
              <w:jc w:val="center"/>
              <w:rPr>
                <w:rFonts w:ascii="Times New Roman" w:hAnsi="Times New Roman" w:cs="Times New Roman"/>
                <w:sz w:val="24"/>
                <w:szCs w:val="24"/>
              </w:rPr>
            </w:pPr>
          </w:p>
          <w:p w:rsidR="00464D49" w:rsidRDefault="00464D49" w:rsidP="0037230C">
            <w:pPr>
              <w:jc w:val="center"/>
              <w:rPr>
                <w:rFonts w:ascii="Times New Roman" w:hAnsi="Times New Roman" w:cs="Times New Roman"/>
                <w:sz w:val="24"/>
                <w:szCs w:val="24"/>
              </w:rPr>
            </w:pPr>
          </w:p>
        </w:tc>
        <w:tc>
          <w:tcPr>
            <w:tcW w:w="3190" w:type="dxa"/>
          </w:tcPr>
          <w:p w:rsidR="00464D49" w:rsidRDefault="00464D49" w:rsidP="0037230C">
            <w:pPr>
              <w:jc w:val="center"/>
              <w:rPr>
                <w:rFonts w:ascii="Times New Roman" w:hAnsi="Times New Roman" w:cs="Times New Roman"/>
                <w:i/>
                <w:sz w:val="24"/>
                <w:szCs w:val="24"/>
              </w:rPr>
            </w:pPr>
            <w:r w:rsidRPr="00404A6B">
              <w:rPr>
                <w:rFonts w:ascii="Times New Roman" w:hAnsi="Times New Roman" w:cs="Times New Roman"/>
                <w:i/>
                <w:sz w:val="24"/>
                <w:szCs w:val="24"/>
              </w:rPr>
              <w:t>Примеры словосочетаний:</w:t>
            </w:r>
          </w:p>
          <w:p w:rsidR="00464D49" w:rsidRDefault="00464D49" w:rsidP="0037230C">
            <w:pPr>
              <w:jc w:val="center"/>
              <w:rPr>
                <w:rFonts w:ascii="Times New Roman" w:hAnsi="Times New Roman" w:cs="Times New Roman"/>
                <w:sz w:val="24"/>
                <w:szCs w:val="24"/>
              </w:rPr>
            </w:pPr>
            <w:r>
              <w:rPr>
                <w:rFonts w:ascii="Times New Roman" w:hAnsi="Times New Roman" w:cs="Times New Roman"/>
                <w:sz w:val="24"/>
                <w:szCs w:val="24"/>
              </w:rPr>
              <w:t>Статичная композиция, упрощенная, анатомически непроработанная трактовка формы; непропорциональность силуэтов; дисгармония масс; отсутствие деталей; вневременная многозначительная</w:t>
            </w:r>
            <w:r w:rsidRPr="008441BB">
              <w:rPr>
                <w:rFonts w:ascii="Times New Roman" w:hAnsi="Times New Roman" w:cs="Times New Roman"/>
                <w:sz w:val="24"/>
                <w:szCs w:val="24"/>
              </w:rPr>
              <w:t xml:space="preserve"> форм</w:t>
            </w:r>
            <w:r>
              <w:rPr>
                <w:rFonts w:ascii="Times New Roman" w:hAnsi="Times New Roman" w:cs="Times New Roman"/>
                <w:sz w:val="24"/>
                <w:szCs w:val="24"/>
              </w:rPr>
              <w:t>а</w:t>
            </w:r>
          </w:p>
        </w:tc>
        <w:tc>
          <w:tcPr>
            <w:tcW w:w="3191" w:type="dxa"/>
          </w:tcPr>
          <w:p w:rsidR="00464D49" w:rsidRDefault="00464D49" w:rsidP="0037230C">
            <w:pPr>
              <w:jc w:val="center"/>
              <w:rPr>
                <w:rFonts w:ascii="Times New Roman" w:hAnsi="Times New Roman" w:cs="Times New Roman"/>
                <w:i/>
                <w:sz w:val="24"/>
                <w:szCs w:val="24"/>
              </w:rPr>
            </w:pPr>
            <w:r w:rsidRPr="00404A6B">
              <w:rPr>
                <w:rFonts w:ascii="Times New Roman" w:hAnsi="Times New Roman" w:cs="Times New Roman"/>
                <w:i/>
                <w:sz w:val="24"/>
                <w:szCs w:val="24"/>
              </w:rPr>
              <w:t>Примеры словосочетаний:</w:t>
            </w:r>
          </w:p>
          <w:p w:rsidR="00464D49" w:rsidRDefault="00464D49" w:rsidP="0037230C">
            <w:pPr>
              <w:jc w:val="center"/>
              <w:rPr>
                <w:rFonts w:ascii="Times New Roman" w:hAnsi="Times New Roman" w:cs="Times New Roman"/>
                <w:sz w:val="24"/>
                <w:szCs w:val="24"/>
              </w:rPr>
            </w:pPr>
            <w:r>
              <w:rPr>
                <w:rFonts w:ascii="Times New Roman" w:hAnsi="Times New Roman" w:cs="Times New Roman"/>
                <w:sz w:val="24"/>
                <w:szCs w:val="24"/>
              </w:rPr>
              <w:t xml:space="preserve">Посвящение друг другу, король и королева друг для друга; энергия бессловесности; сочувствующие </w:t>
            </w:r>
            <w:proofErr w:type="spellStart"/>
            <w:r>
              <w:rPr>
                <w:rFonts w:ascii="Times New Roman" w:hAnsi="Times New Roman" w:cs="Times New Roman"/>
                <w:sz w:val="24"/>
                <w:szCs w:val="24"/>
              </w:rPr>
              <w:t>Рахотеп</w:t>
            </w:r>
            <w:proofErr w:type="spellEnd"/>
            <w:r>
              <w:rPr>
                <w:rFonts w:ascii="Times New Roman" w:hAnsi="Times New Roman" w:cs="Times New Roman"/>
                <w:sz w:val="24"/>
                <w:szCs w:val="24"/>
              </w:rPr>
              <w:t xml:space="preserve"> и </w:t>
            </w:r>
            <w:proofErr w:type="spellStart"/>
            <w:r>
              <w:rPr>
                <w:rFonts w:ascii="Times New Roman" w:hAnsi="Times New Roman" w:cs="Times New Roman"/>
                <w:sz w:val="24"/>
                <w:szCs w:val="24"/>
              </w:rPr>
              <w:t>Нофрет</w:t>
            </w:r>
            <w:proofErr w:type="spellEnd"/>
          </w:p>
        </w:tc>
      </w:tr>
    </w:tbl>
    <w:p w:rsidR="00464D49" w:rsidRPr="00203A84" w:rsidRDefault="00464D49" w:rsidP="00464D49">
      <w:pPr>
        <w:spacing w:after="0" w:line="240" w:lineRule="auto"/>
        <w:rPr>
          <w:rFonts w:ascii="Times New Roman" w:hAnsi="Times New Roman"/>
          <w:sz w:val="24"/>
          <w:szCs w:val="24"/>
        </w:rPr>
      </w:pPr>
      <w:r>
        <w:rPr>
          <w:rFonts w:ascii="Times New Roman" w:hAnsi="Times New Roman"/>
          <w:sz w:val="24"/>
          <w:szCs w:val="24"/>
        </w:rPr>
        <w:t>Максимальная оценка: 26 баллов</w:t>
      </w:r>
    </w:p>
    <w:p w:rsidR="00464D49" w:rsidRDefault="00F263CB" w:rsidP="00464D49">
      <w:pPr>
        <w:spacing w:after="0" w:line="240" w:lineRule="auto"/>
        <w:rPr>
          <w:rFonts w:ascii="Times New Roman" w:hAnsi="Times New Roman"/>
          <w:sz w:val="24"/>
          <w:szCs w:val="24"/>
        </w:rPr>
      </w:pPr>
      <w:r>
        <w:rPr>
          <w:rFonts w:ascii="Times New Roman" w:hAnsi="Times New Roman"/>
          <w:sz w:val="24"/>
          <w:szCs w:val="24"/>
        </w:rPr>
        <w:t>Максимальное время выполнения: 20</w:t>
      </w:r>
      <w:r w:rsidR="00464D49" w:rsidRPr="00203A84">
        <w:rPr>
          <w:rFonts w:ascii="Times New Roman" w:hAnsi="Times New Roman"/>
          <w:sz w:val="24"/>
          <w:szCs w:val="24"/>
        </w:rPr>
        <w:t xml:space="preserve"> мин.</w:t>
      </w:r>
    </w:p>
    <w:p w:rsidR="00464D49" w:rsidRDefault="00464D49" w:rsidP="00464D49">
      <w:pPr>
        <w:spacing w:after="0" w:line="240" w:lineRule="auto"/>
        <w:rPr>
          <w:rFonts w:ascii="Times New Roman" w:hAnsi="Times New Roman"/>
          <w:sz w:val="24"/>
          <w:szCs w:val="24"/>
        </w:rPr>
      </w:pPr>
    </w:p>
    <w:p w:rsidR="00464D49" w:rsidRDefault="00464D49" w:rsidP="00464D49">
      <w:pPr>
        <w:spacing w:after="0" w:line="240" w:lineRule="auto"/>
        <w:rPr>
          <w:rFonts w:ascii="Times New Roman" w:hAnsi="Times New Roman"/>
          <w:b/>
          <w:sz w:val="24"/>
          <w:szCs w:val="24"/>
        </w:rPr>
      </w:pPr>
      <w:r w:rsidRPr="00ED01CE">
        <w:rPr>
          <w:rFonts w:ascii="Times New Roman" w:hAnsi="Times New Roman"/>
          <w:b/>
          <w:sz w:val="24"/>
          <w:szCs w:val="24"/>
        </w:rPr>
        <w:t>К</w:t>
      </w:r>
      <w:r>
        <w:rPr>
          <w:rFonts w:ascii="Times New Roman" w:hAnsi="Times New Roman"/>
          <w:b/>
          <w:sz w:val="24"/>
          <w:szCs w:val="24"/>
        </w:rPr>
        <w:t>ритерии оценки и анализ ответа</w:t>
      </w:r>
    </w:p>
    <w:p w:rsidR="00464D49" w:rsidRDefault="00464D49" w:rsidP="00464D49">
      <w:pPr>
        <w:pStyle w:val="Default"/>
        <w:jc w:val="both"/>
      </w:pPr>
      <w:r>
        <w:t xml:space="preserve">Задание </w:t>
      </w:r>
      <w:r w:rsidRPr="00345EB0">
        <w:t>направлен</w:t>
      </w:r>
      <w:r>
        <w:t>о</w:t>
      </w:r>
      <w:r w:rsidRPr="00345EB0">
        <w:t xml:space="preserve"> на выявление эмоционально-личностной и коммуникативной компетен</w:t>
      </w:r>
      <w:r>
        <w:t>ций:</w:t>
      </w:r>
      <w:r w:rsidRPr="00345EB0">
        <w:t xml:space="preserve"> способности участников </w:t>
      </w:r>
      <w:proofErr w:type="gramStart"/>
      <w:r w:rsidRPr="00345EB0">
        <w:t>эмоционально-личностно</w:t>
      </w:r>
      <w:proofErr w:type="gramEnd"/>
      <w:r w:rsidRPr="00345EB0">
        <w:t xml:space="preserve"> воспринимать художественное произведение и словесно передавать свои мысли и ощущения</w:t>
      </w:r>
    </w:p>
    <w:p w:rsidR="00464D49" w:rsidRPr="00ED01CE" w:rsidRDefault="00464D49" w:rsidP="00464D49">
      <w:pPr>
        <w:spacing w:after="0" w:line="240" w:lineRule="auto"/>
        <w:rPr>
          <w:rFonts w:ascii="Times New Roman" w:hAnsi="Times New Roman"/>
          <w:b/>
          <w:sz w:val="24"/>
          <w:szCs w:val="24"/>
        </w:rPr>
      </w:pPr>
    </w:p>
    <w:p w:rsidR="00464D49" w:rsidRDefault="00464D49" w:rsidP="00464D49">
      <w:pPr>
        <w:pStyle w:val="a6"/>
        <w:numPr>
          <w:ilvl w:val="0"/>
          <w:numId w:val="3"/>
        </w:numPr>
        <w:spacing w:after="0" w:line="240" w:lineRule="auto"/>
        <w:ind w:left="0" w:firstLine="567"/>
        <w:jc w:val="both"/>
        <w:rPr>
          <w:rFonts w:ascii="Times New Roman" w:hAnsi="Times New Roman"/>
          <w:sz w:val="24"/>
          <w:szCs w:val="24"/>
        </w:rPr>
      </w:pPr>
      <w:r w:rsidRPr="004B62A9">
        <w:rPr>
          <w:rFonts w:ascii="Times New Roman" w:hAnsi="Times New Roman"/>
          <w:sz w:val="24"/>
          <w:szCs w:val="24"/>
        </w:rPr>
        <w:t xml:space="preserve">Определения, относящиеся </w:t>
      </w:r>
      <w:r>
        <w:rPr>
          <w:rFonts w:ascii="Times New Roman" w:hAnsi="Times New Roman"/>
          <w:sz w:val="24"/>
          <w:szCs w:val="24"/>
        </w:rPr>
        <w:t>к сюжетно-смысловой основе</w:t>
      </w:r>
      <w:r w:rsidRPr="004B62A9">
        <w:rPr>
          <w:rFonts w:ascii="Times New Roman" w:hAnsi="Times New Roman"/>
          <w:sz w:val="24"/>
          <w:szCs w:val="24"/>
        </w:rPr>
        <w:t xml:space="preserve"> </w:t>
      </w:r>
      <w:r>
        <w:rPr>
          <w:rFonts w:ascii="Times New Roman" w:hAnsi="Times New Roman"/>
          <w:sz w:val="24"/>
          <w:szCs w:val="24"/>
        </w:rPr>
        <w:t>– по 2</w:t>
      </w:r>
      <w:r w:rsidRPr="004B62A9">
        <w:rPr>
          <w:rFonts w:ascii="Times New Roman" w:hAnsi="Times New Roman"/>
          <w:sz w:val="24"/>
          <w:szCs w:val="24"/>
        </w:rPr>
        <w:t xml:space="preserve"> баллу.</w:t>
      </w:r>
    </w:p>
    <w:p w:rsidR="00464D49" w:rsidRDefault="00464D49" w:rsidP="00464D49">
      <w:pPr>
        <w:pStyle w:val="a6"/>
        <w:numPr>
          <w:ilvl w:val="0"/>
          <w:numId w:val="3"/>
        </w:numPr>
        <w:spacing w:after="0" w:line="240" w:lineRule="auto"/>
        <w:ind w:left="0" w:firstLine="567"/>
        <w:jc w:val="both"/>
        <w:rPr>
          <w:rFonts w:ascii="Times New Roman" w:hAnsi="Times New Roman"/>
          <w:sz w:val="24"/>
          <w:szCs w:val="24"/>
        </w:rPr>
      </w:pPr>
      <w:r>
        <w:rPr>
          <w:rFonts w:ascii="Times New Roman" w:hAnsi="Times New Roman"/>
          <w:sz w:val="24"/>
          <w:szCs w:val="24"/>
        </w:rPr>
        <w:t>Определения, относящиеся к характеристике композиционного строения – по 1 баллу.</w:t>
      </w:r>
    </w:p>
    <w:p w:rsidR="00464D49" w:rsidRDefault="00464D49" w:rsidP="00464D49">
      <w:pPr>
        <w:pStyle w:val="a6"/>
        <w:numPr>
          <w:ilvl w:val="0"/>
          <w:numId w:val="3"/>
        </w:numPr>
        <w:spacing w:after="0" w:line="240" w:lineRule="auto"/>
        <w:ind w:left="0" w:firstLine="567"/>
        <w:jc w:val="both"/>
        <w:rPr>
          <w:rFonts w:ascii="Times New Roman" w:hAnsi="Times New Roman"/>
          <w:sz w:val="24"/>
          <w:szCs w:val="24"/>
        </w:rPr>
      </w:pPr>
      <w:r>
        <w:rPr>
          <w:rFonts w:ascii="Times New Roman" w:hAnsi="Times New Roman"/>
          <w:sz w:val="24"/>
          <w:szCs w:val="24"/>
        </w:rPr>
        <w:t>Определения, относящиеся к эмоциональному прочтению образа – по 2 балла.</w:t>
      </w:r>
    </w:p>
    <w:p w:rsidR="00464D49" w:rsidRPr="00A75C5F" w:rsidRDefault="00464D49" w:rsidP="00464D49">
      <w:pPr>
        <w:pStyle w:val="a6"/>
        <w:spacing w:after="0" w:line="240" w:lineRule="auto"/>
        <w:ind w:left="0" w:firstLine="567"/>
        <w:jc w:val="both"/>
        <w:rPr>
          <w:rFonts w:ascii="Times New Roman" w:hAnsi="Times New Roman"/>
          <w:sz w:val="24"/>
          <w:szCs w:val="24"/>
        </w:rPr>
      </w:pPr>
      <w:r>
        <w:rPr>
          <w:rFonts w:ascii="Times New Roman" w:hAnsi="Times New Roman"/>
          <w:sz w:val="24"/>
          <w:szCs w:val="24"/>
        </w:rPr>
        <w:t>Максимально: 26 баллов.</w:t>
      </w:r>
    </w:p>
    <w:p w:rsidR="00464D49" w:rsidRPr="00A53AF3" w:rsidRDefault="00464D49" w:rsidP="00464D49">
      <w:pPr>
        <w:spacing w:after="0" w:line="240" w:lineRule="auto"/>
        <w:rPr>
          <w:rFonts w:ascii="Times New Roman" w:hAnsi="Times New Roman" w:cs="Times New Roman"/>
          <w:sz w:val="24"/>
          <w:szCs w:val="24"/>
        </w:rPr>
      </w:pPr>
    </w:p>
    <w:p w:rsidR="00464D49" w:rsidRPr="00464D49" w:rsidRDefault="00464D49" w:rsidP="00464D49">
      <w:pPr>
        <w:spacing w:after="0" w:line="240" w:lineRule="auto"/>
        <w:jc w:val="both"/>
        <w:rPr>
          <w:rFonts w:ascii="Times New Roman" w:hAnsi="Times New Roman" w:cs="Times New Roman"/>
          <w:b/>
          <w:sz w:val="24"/>
          <w:szCs w:val="24"/>
        </w:rPr>
      </w:pPr>
      <w:r w:rsidRPr="00464D49">
        <w:rPr>
          <w:rFonts w:ascii="Times New Roman" w:hAnsi="Times New Roman" w:cs="Times New Roman"/>
          <w:b/>
          <w:sz w:val="24"/>
          <w:szCs w:val="24"/>
        </w:rPr>
        <w:t xml:space="preserve">Максимальная оценка за </w:t>
      </w:r>
      <w:r>
        <w:rPr>
          <w:rFonts w:ascii="Times New Roman" w:hAnsi="Times New Roman" w:cs="Times New Roman"/>
          <w:b/>
          <w:sz w:val="24"/>
          <w:szCs w:val="24"/>
        </w:rPr>
        <w:t xml:space="preserve">выполнение </w:t>
      </w:r>
      <w:r w:rsidRPr="00464D49">
        <w:rPr>
          <w:rFonts w:ascii="Times New Roman" w:hAnsi="Times New Roman" w:cs="Times New Roman"/>
          <w:b/>
          <w:sz w:val="24"/>
          <w:szCs w:val="24"/>
        </w:rPr>
        <w:t>дв</w:t>
      </w:r>
      <w:r>
        <w:rPr>
          <w:rFonts w:ascii="Times New Roman" w:hAnsi="Times New Roman" w:cs="Times New Roman"/>
          <w:b/>
          <w:sz w:val="24"/>
          <w:szCs w:val="24"/>
        </w:rPr>
        <w:t>ух</w:t>
      </w:r>
      <w:r w:rsidRPr="00464D49">
        <w:rPr>
          <w:rFonts w:ascii="Times New Roman" w:hAnsi="Times New Roman" w:cs="Times New Roman"/>
          <w:b/>
          <w:sz w:val="24"/>
          <w:szCs w:val="24"/>
        </w:rPr>
        <w:t xml:space="preserve"> задани</w:t>
      </w:r>
      <w:r>
        <w:rPr>
          <w:rFonts w:ascii="Times New Roman" w:hAnsi="Times New Roman" w:cs="Times New Roman"/>
          <w:b/>
          <w:sz w:val="24"/>
          <w:szCs w:val="24"/>
        </w:rPr>
        <w:t>й</w:t>
      </w:r>
      <w:r w:rsidRPr="00464D49">
        <w:rPr>
          <w:rFonts w:ascii="Times New Roman" w:hAnsi="Times New Roman" w:cs="Times New Roman"/>
          <w:b/>
          <w:sz w:val="24"/>
          <w:szCs w:val="24"/>
        </w:rPr>
        <w:t xml:space="preserve"> 2 типа: 48 баллов</w:t>
      </w:r>
    </w:p>
    <w:p w:rsidR="004B31E8" w:rsidRDefault="00464D49" w:rsidP="00464D49">
      <w:pPr>
        <w:spacing w:after="0" w:line="240" w:lineRule="auto"/>
        <w:jc w:val="both"/>
        <w:rPr>
          <w:rFonts w:ascii="Times New Roman" w:hAnsi="Times New Roman" w:cs="Times New Roman"/>
          <w:b/>
          <w:sz w:val="24"/>
          <w:szCs w:val="24"/>
        </w:rPr>
      </w:pPr>
      <w:r w:rsidRPr="00464D49">
        <w:rPr>
          <w:rFonts w:ascii="Times New Roman" w:hAnsi="Times New Roman" w:cs="Times New Roman"/>
          <w:b/>
          <w:sz w:val="24"/>
          <w:szCs w:val="24"/>
        </w:rPr>
        <w:t>Максимальное время в</w:t>
      </w:r>
      <w:r w:rsidR="00F263CB">
        <w:rPr>
          <w:rFonts w:ascii="Times New Roman" w:hAnsi="Times New Roman" w:cs="Times New Roman"/>
          <w:b/>
          <w:sz w:val="24"/>
          <w:szCs w:val="24"/>
        </w:rPr>
        <w:t>ыполнения двух заданий 2 типа: 4</w:t>
      </w:r>
      <w:r w:rsidRPr="00464D49">
        <w:rPr>
          <w:rFonts w:ascii="Times New Roman" w:hAnsi="Times New Roman" w:cs="Times New Roman"/>
          <w:b/>
          <w:sz w:val="24"/>
          <w:szCs w:val="24"/>
        </w:rPr>
        <w:t>0 мин.</w:t>
      </w:r>
    </w:p>
    <w:p w:rsidR="00464D49" w:rsidRDefault="00464D49" w:rsidP="00464D49">
      <w:pPr>
        <w:spacing w:after="0" w:line="240" w:lineRule="auto"/>
        <w:jc w:val="center"/>
        <w:rPr>
          <w:rFonts w:ascii="Times New Roman" w:hAnsi="Times New Roman" w:cs="Times New Roman"/>
          <w:b/>
          <w:sz w:val="24"/>
          <w:szCs w:val="24"/>
        </w:rPr>
      </w:pPr>
    </w:p>
    <w:p w:rsidR="00464D49" w:rsidRDefault="00464D49" w:rsidP="00464D49">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КЛЮЧ К </w:t>
      </w:r>
      <w:r w:rsidRPr="00464D49">
        <w:rPr>
          <w:rFonts w:ascii="Times New Roman" w:hAnsi="Times New Roman" w:cs="Times New Roman"/>
          <w:b/>
          <w:sz w:val="24"/>
          <w:szCs w:val="24"/>
        </w:rPr>
        <w:t>ЗАДАНИ</w:t>
      </w:r>
      <w:r>
        <w:rPr>
          <w:rFonts w:ascii="Times New Roman" w:hAnsi="Times New Roman" w:cs="Times New Roman"/>
          <w:b/>
          <w:sz w:val="24"/>
          <w:szCs w:val="24"/>
        </w:rPr>
        <w:t>Ю</w:t>
      </w:r>
      <w:r w:rsidRPr="00464D49">
        <w:rPr>
          <w:rFonts w:ascii="Times New Roman" w:hAnsi="Times New Roman" w:cs="Times New Roman"/>
          <w:b/>
          <w:sz w:val="24"/>
          <w:szCs w:val="24"/>
        </w:rPr>
        <w:t xml:space="preserve"> ТРЕТЬЕГО ТИПА </w:t>
      </w:r>
    </w:p>
    <w:p w:rsidR="00464D49" w:rsidRPr="00464D49" w:rsidRDefault="00464D49" w:rsidP="00464D49">
      <w:pPr>
        <w:spacing w:after="0" w:line="240" w:lineRule="auto"/>
        <w:jc w:val="center"/>
        <w:rPr>
          <w:rFonts w:ascii="Times New Roman" w:eastAsia="Times New Roman" w:hAnsi="Times New Roman" w:cs="Times New Roman"/>
          <w:b/>
          <w:sz w:val="24"/>
          <w:szCs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355"/>
        <w:gridCol w:w="3216"/>
      </w:tblGrid>
      <w:tr w:rsidR="00464D49" w:rsidRPr="00464D49" w:rsidTr="0037230C">
        <w:tc>
          <w:tcPr>
            <w:tcW w:w="6355" w:type="dxa"/>
            <w:shd w:val="clear" w:color="auto" w:fill="auto"/>
          </w:tcPr>
          <w:p w:rsidR="00464D49" w:rsidRPr="00464D49" w:rsidRDefault="00464D49" w:rsidP="00464D49">
            <w:pPr>
              <w:spacing w:after="0" w:line="240" w:lineRule="auto"/>
              <w:jc w:val="center"/>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Ответ</w:t>
            </w:r>
          </w:p>
        </w:tc>
        <w:tc>
          <w:tcPr>
            <w:tcW w:w="3216" w:type="dxa"/>
            <w:shd w:val="clear" w:color="auto" w:fill="auto"/>
          </w:tcPr>
          <w:p w:rsidR="00464D49" w:rsidRPr="00464D49" w:rsidRDefault="00464D49" w:rsidP="00464D49">
            <w:pPr>
              <w:spacing w:after="0" w:line="240" w:lineRule="auto"/>
              <w:jc w:val="center"/>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Баллы </w:t>
            </w:r>
          </w:p>
        </w:tc>
      </w:tr>
      <w:tr w:rsidR="00464D49" w:rsidRPr="00464D49" w:rsidTr="0037230C">
        <w:tc>
          <w:tcPr>
            <w:tcW w:w="6355"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1. Все работы представляют собой портреты выдающихся поэтов, написанные в первой половине </w:t>
            </w:r>
            <w:r w:rsidRPr="00464D49">
              <w:rPr>
                <w:rFonts w:ascii="Times New Roman" w:eastAsia="Times New Roman" w:hAnsi="Times New Roman" w:cs="Times New Roman"/>
                <w:sz w:val="24"/>
                <w:szCs w:val="24"/>
                <w:lang w:val="en-US" w:eastAsia="ru-RU"/>
              </w:rPr>
              <w:t>XIX</w:t>
            </w:r>
            <w:r w:rsidRPr="00464D49">
              <w:rPr>
                <w:rFonts w:ascii="Times New Roman" w:eastAsia="Times New Roman" w:hAnsi="Times New Roman" w:cs="Times New Roman"/>
                <w:sz w:val="24"/>
                <w:szCs w:val="24"/>
                <w:lang w:eastAsia="ru-RU"/>
              </w:rPr>
              <w:t xml:space="preserve"> века.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p>
        </w:tc>
        <w:tc>
          <w:tcPr>
            <w:tcW w:w="3216"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1) правильно указано, что все работы представляют собой портреты выдающихся поэтов.</w:t>
            </w: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b/>
                <w:sz w:val="24"/>
                <w:szCs w:val="24"/>
                <w:lang w:eastAsia="ru-RU"/>
              </w:rPr>
              <w:t>10 баллов</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lastRenderedPageBreak/>
              <w:t xml:space="preserve">2) правильно указано, что все портреты написаны в первой половине </w:t>
            </w:r>
            <w:r w:rsidRPr="00464D49">
              <w:rPr>
                <w:rFonts w:ascii="Times New Roman" w:eastAsia="Times New Roman" w:hAnsi="Times New Roman" w:cs="Times New Roman"/>
                <w:sz w:val="24"/>
                <w:szCs w:val="24"/>
                <w:lang w:val="en-US" w:eastAsia="ru-RU"/>
              </w:rPr>
              <w:t>XIX</w:t>
            </w:r>
            <w:r w:rsidRPr="00464D49">
              <w:rPr>
                <w:rFonts w:ascii="Times New Roman" w:eastAsia="Times New Roman" w:hAnsi="Times New Roman" w:cs="Times New Roman"/>
                <w:sz w:val="24"/>
                <w:szCs w:val="24"/>
                <w:lang w:eastAsia="ru-RU"/>
              </w:rPr>
              <w:t xml:space="preserve"> века.</w:t>
            </w: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b/>
                <w:sz w:val="24"/>
                <w:szCs w:val="24"/>
                <w:lang w:eastAsia="ru-RU"/>
              </w:rPr>
              <w:t>20 баллов</w:t>
            </w: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b/>
                <w:sz w:val="24"/>
                <w:szCs w:val="24"/>
                <w:lang w:val="tt-RU" w:eastAsia="ru-RU"/>
              </w:rPr>
              <w:t>Итого max</w:t>
            </w:r>
            <w:r w:rsidRPr="00464D49">
              <w:rPr>
                <w:rFonts w:ascii="Times New Roman" w:eastAsia="Times New Roman" w:hAnsi="Times New Roman" w:cs="Times New Roman"/>
                <w:b/>
                <w:sz w:val="24"/>
                <w:szCs w:val="24"/>
                <w:lang w:eastAsia="ru-RU"/>
              </w:rPr>
              <w:t>: 30 баллов</w:t>
            </w:r>
          </w:p>
        </w:tc>
      </w:tr>
      <w:tr w:rsidR="00464D49" w:rsidRPr="00464D49" w:rsidTr="0037230C">
        <w:tc>
          <w:tcPr>
            <w:tcW w:w="6355"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lastRenderedPageBreak/>
              <w:t>2. Представлены следующие работы:</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№1. </w:t>
            </w:r>
            <w:proofErr w:type="spellStart"/>
            <w:r w:rsidRPr="00464D49">
              <w:rPr>
                <w:rFonts w:ascii="Times New Roman" w:eastAsia="Times New Roman" w:hAnsi="Times New Roman" w:cs="Times New Roman"/>
                <w:sz w:val="24"/>
                <w:szCs w:val="24"/>
                <w:lang w:eastAsia="ru-RU"/>
              </w:rPr>
              <w:t>Заболотский</w:t>
            </w:r>
            <w:proofErr w:type="spellEnd"/>
            <w:r w:rsidRPr="00464D49">
              <w:rPr>
                <w:rFonts w:ascii="Times New Roman" w:eastAsia="Times New Roman" w:hAnsi="Times New Roman" w:cs="Times New Roman"/>
                <w:sz w:val="24"/>
                <w:szCs w:val="24"/>
                <w:lang w:eastAsia="ru-RU"/>
              </w:rPr>
              <w:t xml:space="preserve"> П.Е. Портрет поэта Михаила Юрьевича Лермонтова. Картон, масло. 1837. Государственная Третьяковская галерея, Москва.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№2. </w:t>
            </w:r>
            <w:proofErr w:type="spellStart"/>
            <w:r w:rsidRPr="00464D49">
              <w:rPr>
                <w:rFonts w:ascii="Times New Roman" w:eastAsia="Times New Roman" w:hAnsi="Times New Roman" w:cs="Times New Roman"/>
                <w:sz w:val="24"/>
                <w:szCs w:val="24"/>
                <w:lang w:eastAsia="ru-RU"/>
              </w:rPr>
              <w:t>Филлипс</w:t>
            </w:r>
            <w:proofErr w:type="spellEnd"/>
            <w:r w:rsidRPr="00464D49">
              <w:rPr>
                <w:rFonts w:ascii="Times New Roman" w:eastAsia="Times New Roman" w:hAnsi="Times New Roman" w:cs="Times New Roman"/>
                <w:sz w:val="24"/>
                <w:szCs w:val="24"/>
                <w:lang w:eastAsia="ru-RU"/>
              </w:rPr>
              <w:t xml:space="preserve"> Т. Лорд Байрон в албанском платье. Холст, масло. 1835. Национальная портретная галерея, Лондон.</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№3. </w:t>
            </w:r>
            <w:proofErr w:type="spellStart"/>
            <w:r w:rsidRPr="00464D49">
              <w:rPr>
                <w:rFonts w:ascii="Times New Roman" w:eastAsia="Times New Roman" w:hAnsi="Times New Roman" w:cs="Times New Roman"/>
                <w:sz w:val="24"/>
                <w:szCs w:val="24"/>
                <w:lang w:eastAsia="ru-RU"/>
              </w:rPr>
              <w:t>Ванькович</w:t>
            </w:r>
            <w:proofErr w:type="spellEnd"/>
            <w:r w:rsidRPr="00464D49">
              <w:rPr>
                <w:rFonts w:ascii="Times New Roman" w:eastAsia="Times New Roman" w:hAnsi="Times New Roman" w:cs="Times New Roman"/>
                <w:sz w:val="24"/>
                <w:szCs w:val="24"/>
                <w:lang w:eastAsia="ru-RU"/>
              </w:rPr>
              <w:t xml:space="preserve"> В. Адам Мицкевич на скале Аюдаг. Холст, масло. 1828. Национальный музей, Варшава.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№4. </w:t>
            </w:r>
            <w:proofErr w:type="spellStart"/>
            <w:r w:rsidRPr="00464D49">
              <w:rPr>
                <w:rFonts w:ascii="Times New Roman" w:eastAsia="Times New Roman" w:hAnsi="Times New Roman" w:cs="Times New Roman"/>
                <w:sz w:val="24"/>
                <w:szCs w:val="24"/>
                <w:lang w:eastAsia="ru-RU"/>
              </w:rPr>
              <w:t>Штилер</w:t>
            </w:r>
            <w:proofErr w:type="spellEnd"/>
            <w:r w:rsidRPr="00464D49">
              <w:rPr>
                <w:rFonts w:ascii="Times New Roman" w:eastAsia="Times New Roman" w:hAnsi="Times New Roman" w:cs="Times New Roman"/>
                <w:sz w:val="24"/>
                <w:szCs w:val="24"/>
                <w:lang w:eastAsia="ru-RU"/>
              </w:rPr>
              <w:t xml:space="preserve"> Й.К. Иоганн Вольфганг фон Гёте в возрасте 79 лет. Холст, масло. 1828. Новая пинакотека, Мюнхен.</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№5. Кипренский О.А. Портрет поэта Василия Андреевича Жуковского. Холст, масло. 1816. Государственная Третьяковская галерея, Москва.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№6. Брюллов К.П. Портрет поэта и драматурга графа </w:t>
            </w:r>
            <w:proofErr w:type="spellStart"/>
            <w:r w:rsidRPr="00464D49">
              <w:rPr>
                <w:rFonts w:ascii="Times New Roman" w:eastAsia="Times New Roman" w:hAnsi="Times New Roman" w:cs="Times New Roman"/>
                <w:sz w:val="24"/>
                <w:szCs w:val="24"/>
                <w:lang w:eastAsia="ru-RU"/>
              </w:rPr>
              <w:t>А.К.Толстого</w:t>
            </w:r>
            <w:proofErr w:type="spellEnd"/>
            <w:r w:rsidRPr="00464D49">
              <w:rPr>
                <w:rFonts w:ascii="Times New Roman" w:eastAsia="Times New Roman" w:hAnsi="Times New Roman" w:cs="Times New Roman"/>
                <w:sz w:val="24"/>
                <w:szCs w:val="24"/>
                <w:lang w:eastAsia="ru-RU"/>
              </w:rPr>
              <w:t xml:space="preserve"> в юности. Холст, масло. 1836. Государственный Русский музей, Санкт-Петербург.</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№7. Оппенгейм  М.Д. Генрих Гейне. Дерево, масло. 1831. Институт Генриха Гейне, Дюссельдорф.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№8. Кипренский О.А. Портрет А. С. Пушкина. Холст, масло. 1827. Государственная Третьяковская галерея, Москва.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№9.  Кипренский О.А. Портрет </w:t>
            </w:r>
            <w:proofErr w:type="spellStart"/>
            <w:r w:rsidRPr="00464D49">
              <w:rPr>
                <w:rFonts w:ascii="Times New Roman" w:eastAsia="Times New Roman" w:hAnsi="Times New Roman" w:cs="Times New Roman"/>
                <w:sz w:val="24"/>
                <w:szCs w:val="24"/>
                <w:lang w:eastAsia="ru-RU"/>
              </w:rPr>
              <w:t>К.Н.Батюшкова</w:t>
            </w:r>
            <w:proofErr w:type="spellEnd"/>
            <w:r w:rsidRPr="00464D49">
              <w:rPr>
                <w:rFonts w:ascii="Times New Roman" w:eastAsia="Times New Roman" w:hAnsi="Times New Roman" w:cs="Times New Roman"/>
                <w:sz w:val="24"/>
                <w:szCs w:val="24"/>
                <w:lang w:eastAsia="ru-RU"/>
              </w:rPr>
              <w:t>. Бумага, итальянский карандаш. 1815. Государственный литературный музей, Москва.</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№10. Брюллов  К.П.  Портрет Н.В. Кукольника. Холст, масло. 1836. Государственная Третьяковская галерея, Москва.</w:t>
            </w:r>
          </w:p>
        </w:tc>
        <w:tc>
          <w:tcPr>
            <w:tcW w:w="3216"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1) правильно названы авторы портретов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eastAsia="ru-RU"/>
              </w:rPr>
              <w:t>по 1 баллу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10 баллов</w:t>
            </w:r>
            <w:r w:rsidRPr="00464D49">
              <w:rPr>
                <w:rFonts w:ascii="Times New Roman" w:eastAsia="Times New Roman" w:hAnsi="Times New Roman" w:cs="Times New Roman"/>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2) правильно определены изображенные поэты</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eastAsia="ru-RU"/>
              </w:rPr>
              <w:t>по 1 баллу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10 баллов</w:t>
            </w:r>
            <w:r w:rsidRPr="00464D49">
              <w:rPr>
                <w:rFonts w:ascii="Times New Roman" w:eastAsia="Times New Roman" w:hAnsi="Times New Roman" w:cs="Times New Roman"/>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3) правильно определен материал работ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eastAsia="ru-RU"/>
              </w:rPr>
              <w:t>по 1 баллу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10 баллов</w:t>
            </w:r>
            <w:r w:rsidRPr="00464D49">
              <w:rPr>
                <w:rFonts w:ascii="Times New Roman" w:eastAsia="Times New Roman" w:hAnsi="Times New Roman" w:cs="Times New Roman"/>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4) правильно названы годы создания работ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eastAsia="ru-RU"/>
              </w:rPr>
              <w:t>по 1 баллу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10 баллов</w:t>
            </w:r>
            <w:r w:rsidRPr="00464D49">
              <w:rPr>
                <w:rFonts w:ascii="Times New Roman" w:eastAsia="Times New Roman" w:hAnsi="Times New Roman" w:cs="Times New Roman"/>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sz w:val="24"/>
                <w:szCs w:val="24"/>
                <w:lang w:eastAsia="ru-RU"/>
              </w:rPr>
              <w:t>5) правильно определено местонахождение работ</w:t>
            </w:r>
            <w:r w:rsidRPr="00464D49">
              <w:rPr>
                <w:rFonts w:ascii="Times New Roman" w:eastAsia="Times New Roman" w:hAnsi="Times New Roman" w:cs="Times New Roman"/>
                <w:b/>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eastAsia="ru-RU"/>
              </w:rPr>
              <w:t>по 1 баллу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10 баллов</w:t>
            </w:r>
            <w:r w:rsidRPr="00464D49">
              <w:rPr>
                <w:rFonts w:ascii="Times New Roman" w:eastAsia="Times New Roman" w:hAnsi="Times New Roman" w:cs="Times New Roman"/>
                <w:sz w:val="24"/>
                <w:szCs w:val="24"/>
                <w:lang w:eastAsia="ru-RU"/>
              </w:rPr>
              <w:t xml:space="preserve">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Итого max</w:t>
            </w:r>
            <w:r w:rsidRPr="00464D49">
              <w:rPr>
                <w:rFonts w:ascii="Times New Roman" w:eastAsia="Times New Roman" w:hAnsi="Times New Roman" w:cs="Times New Roman"/>
                <w:b/>
                <w:sz w:val="24"/>
                <w:szCs w:val="24"/>
                <w:lang w:eastAsia="ru-RU"/>
              </w:rPr>
              <w:t>: 50 баллов</w:t>
            </w:r>
          </w:p>
        </w:tc>
      </w:tr>
      <w:tr w:rsidR="00464D49" w:rsidRPr="00464D49" w:rsidTr="0037230C">
        <w:tc>
          <w:tcPr>
            <w:tcW w:w="6355" w:type="dxa"/>
            <w:shd w:val="clear" w:color="auto" w:fill="auto"/>
          </w:tcPr>
          <w:p w:rsidR="00464D49" w:rsidRPr="00464D49" w:rsidRDefault="00464D49" w:rsidP="00464D49">
            <w:pPr>
              <w:tabs>
                <w:tab w:val="left" w:pos="340"/>
                <w:tab w:val="left" w:pos="426"/>
              </w:tabs>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Аналогичными по замыслу художественными работами являются портреты выдающихся поэтов различных эпох:</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Боттичелли С. Портрет Данте. 1495.</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t>Друшаут</w:t>
            </w:r>
            <w:proofErr w:type="spellEnd"/>
            <w:r w:rsidRPr="00464D49">
              <w:rPr>
                <w:rFonts w:ascii="Times New Roman" w:eastAsia="Times New Roman" w:hAnsi="Times New Roman" w:cs="Times New Roman"/>
                <w:sz w:val="24"/>
                <w:szCs w:val="24"/>
                <w:lang w:eastAsia="ru-RU"/>
              </w:rPr>
              <w:t xml:space="preserve"> М. Уильям Шекспир. 1623. </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t>Латур</w:t>
            </w:r>
            <w:proofErr w:type="spellEnd"/>
            <w:r w:rsidRPr="00464D49">
              <w:rPr>
                <w:rFonts w:ascii="Times New Roman" w:eastAsia="Times New Roman" w:hAnsi="Times New Roman" w:cs="Times New Roman"/>
                <w:sz w:val="24"/>
                <w:szCs w:val="24"/>
                <w:lang w:eastAsia="ru-RU"/>
              </w:rPr>
              <w:t xml:space="preserve"> М.К. Портрет Вольтера. 1736.</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t>Нейсмит</w:t>
            </w:r>
            <w:proofErr w:type="spellEnd"/>
            <w:r w:rsidRPr="00464D49">
              <w:rPr>
                <w:rFonts w:ascii="Times New Roman" w:eastAsia="Times New Roman" w:hAnsi="Times New Roman" w:cs="Times New Roman"/>
                <w:sz w:val="24"/>
                <w:szCs w:val="24"/>
                <w:lang w:eastAsia="ru-RU"/>
              </w:rPr>
              <w:t xml:space="preserve"> А. Портрет Роберта Бёрнса. 1787.</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t>Боровиковский</w:t>
            </w:r>
            <w:proofErr w:type="spellEnd"/>
            <w:r w:rsidRPr="00464D49">
              <w:rPr>
                <w:rFonts w:ascii="Times New Roman" w:eastAsia="Times New Roman" w:hAnsi="Times New Roman" w:cs="Times New Roman"/>
                <w:sz w:val="24"/>
                <w:szCs w:val="24"/>
                <w:lang w:eastAsia="ru-RU"/>
              </w:rPr>
              <w:t xml:space="preserve"> В. Портрет </w:t>
            </w:r>
            <w:proofErr w:type="spellStart"/>
            <w:r w:rsidRPr="00464D49">
              <w:rPr>
                <w:rFonts w:ascii="Times New Roman" w:eastAsia="Times New Roman" w:hAnsi="Times New Roman" w:cs="Times New Roman"/>
                <w:sz w:val="24"/>
                <w:szCs w:val="24"/>
                <w:lang w:eastAsia="ru-RU"/>
              </w:rPr>
              <w:t>Г.Державина</w:t>
            </w:r>
            <w:proofErr w:type="spellEnd"/>
            <w:r w:rsidRPr="00464D49">
              <w:rPr>
                <w:rFonts w:ascii="Times New Roman" w:eastAsia="Times New Roman" w:hAnsi="Times New Roman" w:cs="Times New Roman"/>
                <w:sz w:val="24"/>
                <w:szCs w:val="24"/>
                <w:lang w:eastAsia="ru-RU"/>
              </w:rPr>
              <w:t>. 1795.</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t>Боровиковский</w:t>
            </w:r>
            <w:proofErr w:type="spellEnd"/>
            <w:r w:rsidRPr="00464D49">
              <w:rPr>
                <w:rFonts w:ascii="Times New Roman" w:eastAsia="Times New Roman" w:hAnsi="Times New Roman" w:cs="Times New Roman"/>
                <w:sz w:val="24"/>
                <w:szCs w:val="24"/>
                <w:lang w:eastAsia="ru-RU"/>
              </w:rPr>
              <w:t xml:space="preserve"> В. Портрет </w:t>
            </w:r>
            <w:proofErr w:type="spellStart"/>
            <w:r w:rsidRPr="00464D49">
              <w:rPr>
                <w:rFonts w:ascii="Times New Roman" w:eastAsia="Times New Roman" w:hAnsi="Times New Roman" w:cs="Times New Roman"/>
                <w:sz w:val="24"/>
                <w:szCs w:val="24"/>
                <w:lang w:eastAsia="ru-RU"/>
              </w:rPr>
              <w:t>Е.Баратынского</w:t>
            </w:r>
            <w:proofErr w:type="spellEnd"/>
            <w:r w:rsidRPr="00464D49">
              <w:rPr>
                <w:rFonts w:ascii="Times New Roman" w:eastAsia="Times New Roman" w:hAnsi="Times New Roman" w:cs="Times New Roman"/>
                <w:sz w:val="24"/>
                <w:szCs w:val="24"/>
                <w:lang w:eastAsia="ru-RU"/>
              </w:rPr>
              <w:t>. 1820.</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Кипренский О. Портрет Иоганна Вольфганга фон Гёте. 1823.</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Эмиль </w:t>
            </w:r>
            <w:proofErr w:type="spellStart"/>
            <w:r w:rsidRPr="00464D49">
              <w:rPr>
                <w:rFonts w:ascii="Times New Roman" w:eastAsia="Times New Roman" w:hAnsi="Times New Roman" w:cs="Times New Roman"/>
                <w:sz w:val="24"/>
                <w:szCs w:val="24"/>
                <w:lang w:eastAsia="ru-RU"/>
              </w:rPr>
              <w:t>Деруа</w:t>
            </w:r>
            <w:proofErr w:type="spellEnd"/>
            <w:r w:rsidRPr="00464D49">
              <w:rPr>
                <w:rFonts w:ascii="Times New Roman" w:eastAsia="Times New Roman" w:hAnsi="Times New Roman" w:cs="Times New Roman"/>
                <w:sz w:val="24"/>
                <w:szCs w:val="24"/>
                <w:lang w:eastAsia="ru-RU"/>
              </w:rPr>
              <w:t xml:space="preserve">. Портрет Шарля </w:t>
            </w:r>
            <w:proofErr w:type="spellStart"/>
            <w:r w:rsidRPr="00464D49">
              <w:rPr>
                <w:rFonts w:ascii="Times New Roman" w:eastAsia="Times New Roman" w:hAnsi="Times New Roman" w:cs="Times New Roman"/>
                <w:sz w:val="24"/>
                <w:szCs w:val="24"/>
                <w:lang w:eastAsia="ru-RU"/>
              </w:rPr>
              <w:t>Бодлера</w:t>
            </w:r>
            <w:proofErr w:type="spellEnd"/>
            <w:r w:rsidRPr="00464D49">
              <w:rPr>
                <w:rFonts w:ascii="Times New Roman" w:eastAsia="Times New Roman" w:hAnsi="Times New Roman" w:cs="Times New Roman"/>
                <w:sz w:val="24"/>
                <w:szCs w:val="24"/>
                <w:lang w:eastAsia="ru-RU"/>
              </w:rPr>
              <w:t>. 1844.</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Доре Г.  Портрет Данте Алигьери. 1860.</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Курбе Г. Портрет П. Верлена. 1866.</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Крамской И. Портрет поэта и художника Тараса Григорьевича Шевченко. 1871.</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Крамской И. Портрет поэта Николая Алексеевича Некрасова. 1877.  </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 xml:space="preserve">Репин И. Портрет поэта </w:t>
            </w:r>
            <w:proofErr w:type="spellStart"/>
            <w:r w:rsidRPr="00464D49">
              <w:rPr>
                <w:rFonts w:ascii="Times New Roman" w:eastAsia="Times New Roman" w:hAnsi="Times New Roman" w:cs="Times New Roman"/>
                <w:sz w:val="24"/>
                <w:szCs w:val="24"/>
                <w:lang w:eastAsia="ru-RU"/>
              </w:rPr>
              <w:t>А.А.Фета</w:t>
            </w:r>
            <w:proofErr w:type="spellEnd"/>
            <w:r w:rsidRPr="00464D49">
              <w:rPr>
                <w:rFonts w:ascii="Times New Roman" w:eastAsia="Times New Roman" w:hAnsi="Times New Roman" w:cs="Times New Roman"/>
                <w:sz w:val="24"/>
                <w:szCs w:val="24"/>
                <w:lang w:eastAsia="ru-RU"/>
              </w:rPr>
              <w:t>. 1882.</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Крамской И. Поэт Аполлон Николаевич Майков. 1883.</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Серов В. Константин Бальмонт. 1905.</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proofErr w:type="spellStart"/>
            <w:r w:rsidRPr="00464D49">
              <w:rPr>
                <w:rFonts w:ascii="Times New Roman" w:eastAsia="Times New Roman" w:hAnsi="Times New Roman" w:cs="Times New Roman"/>
                <w:sz w:val="24"/>
                <w:szCs w:val="24"/>
                <w:lang w:eastAsia="ru-RU"/>
              </w:rPr>
              <w:lastRenderedPageBreak/>
              <w:t>Бакста</w:t>
            </w:r>
            <w:proofErr w:type="spellEnd"/>
            <w:r w:rsidRPr="00464D49">
              <w:rPr>
                <w:rFonts w:ascii="Times New Roman" w:eastAsia="Times New Roman" w:hAnsi="Times New Roman" w:cs="Times New Roman"/>
                <w:sz w:val="24"/>
                <w:szCs w:val="24"/>
                <w:lang w:eastAsia="ru-RU"/>
              </w:rPr>
              <w:t xml:space="preserve"> Л. Портрет З. Гиппиус. 1906.</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Сомов К.А. Портрет А.А. Блока. 1907.</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Альтман Н.А. Ахматова. 1914.</w:t>
            </w:r>
          </w:p>
          <w:p w:rsidR="00464D49" w:rsidRPr="00464D49" w:rsidRDefault="00464D49" w:rsidP="00464D49">
            <w:pPr>
              <w:numPr>
                <w:ilvl w:val="0"/>
                <w:numId w:val="4"/>
              </w:numPr>
              <w:tabs>
                <w:tab w:val="left" w:pos="340"/>
                <w:tab w:val="left" w:pos="426"/>
              </w:tabs>
              <w:spacing w:after="0" w:line="240" w:lineRule="auto"/>
              <w:ind w:left="0" w:firstLine="0"/>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t>Ульянов Н.П. Портрет поэта Вячеслава Иванова. 1920.</w:t>
            </w:r>
          </w:p>
        </w:tc>
        <w:tc>
          <w:tcPr>
            <w:tcW w:w="3216"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lastRenderedPageBreak/>
              <w:t xml:space="preserve">1) перечислены портреты выдающихся поэтов различных эпох, их авторы и годы создания. </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xml:space="preserve"> 2 балла за портрет</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Итого max</w:t>
            </w:r>
            <w:r w:rsidRPr="00464D49">
              <w:rPr>
                <w:rFonts w:ascii="Times New Roman" w:eastAsia="Times New Roman" w:hAnsi="Times New Roman" w:cs="Times New Roman"/>
                <w:b/>
                <w:sz w:val="24"/>
                <w:szCs w:val="24"/>
                <w:lang w:eastAsia="ru-RU"/>
              </w:rPr>
              <w:t>: 20 баллов</w:t>
            </w:r>
          </w:p>
        </w:tc>
      </w:tr>
      <w:tr w:rsidR="00464D49" w:rsidRPr="00464D49" w:rsidTr="0037230C">
        <w:tc>
          <w:tcPr>
            <w:tcW w:w="6355"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sz w:val="24"/>
                <w:szCs w:val="24"/>
                <w:lang w:eastAsia="ru-RU"/>
              </w:rPr>
              <w:lastRenderedPageBreak/>
              <w:t>Итого</w:t>
            </w:r>
          </w:p>
        </w:tc>
        <w:tc>
          <w:tcPr>
            <w:tcW w:w="3216" w:type="dxa"/>
            <w:shd w:val="clear" w:color="auto" w:fill="auto"/>
          </w:tcPr>
          <w:p w:rsidR="00464D49" w:rsidRPr="00464D49" w:rsidRDefault="00464D49" w:rsidP="00464D49">
            <w:pPr>
              <w:spacing w:after="0" w:line="240" w:lineRule="auto"/>
              <w:rPr>
                <w:rFonts w:ascii="Times New Roman" w:eastAsia="Times New Roman" w:hAnsi="Times New Roman" w:cs="Times New Roman"/>
                <w:sz w:val="24"/>
                <w:szCs w:val="24"/>
                <w:lang w:eastAsia="ru-RU"/>
              </w:rPr>
            </w:pPr>
            <w:r w:rsidRPr="00464D49">
              <w:rPr>
                <w:rFonts w:ascii="Times New Roman" w:eastAsia="Times New Roman" w:hAnsi="Times New Roman" w:cs="Times New Roman"/>
                <w:b/>
                <w:sz w:val="24"/>
                <w:szCs w:val="24"/>
                <w:lang w:val="tt-RU" w:eastAsia="ru-RU"/>
              </w:rPr>
              <w:t>max</w:t>
            </w:r>
            <w:r w:rsidRPr="00464D49">
              <w:rPr>
                <w:rFonts w:ascii="Times New Roman" w:eastAsia="Times New Roman" w:hAnsi="Times New Roman" w:cs="Times New Roman"/>
                <w:b/>
                <w:sz w:val="24"/>
                <w:szCs w:val="24"/>
                <w:lang w:eastAsia="ru-RU"/>
              </w:rPr>
              <w:t>: 100 баллов</w:t>
            </w:r>
          </w:p>
        </w:tc>
      </w:tr>
    </w:tbl>
    <w:p w:rsidR="00464D49" w:rsidRPr="00464D49" w:rsidRDefault="00464D49" w:rsidP="00464D49">
      <w:pPr>
        <w:spacing w:after="0" w:line="240" w:lineRule="auto"/>
        <w:jc w:val="center"/>
        <w:rPr>
          <w:rFonts w:ascii="Times New Roman" w:eastAsia="Times New Roman" w:hAnsi="Times New Roman" w:cs="Times New Roman"/>
          <w:b/>
          <w:i/>
          <w:sz w:val="24"/>
          <w:szCs w:val="24"/>
          <w:lang w:eastAsia="ru-RU"/>
        </w:rPr>
      </w:pP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b/>
          <w:sz w:val="24"/>
          <w:szCs w:val="24"/>
          <w:lang w:eastAsia="ru-RU"/>
        </w:rPr>
        <w:t>Максимальное количество баллов за выполнение 3 задания – 100 баллов.</w:t>
      </w:r>
    </w:p>
    <w:p w:rsidR="00464D49" w:rsidRPr="00464D49" w:rsidRDefault="00464D49" w:rsidP="00464D49">
      <w:pPr>
        <w:spacing w:after="0" w:line="240" w:lineRule="auto"/>
        <w:rPr>
          <w:rFonts w:ascii="Times New Roman" w:eastAsia="Times New Roman" w:hAnsi="Times New Roman" w:cs="Times New Roman"/>
          <w:b/>
          <w:sz w:val="24"/>
          <w:szCs w:val="24"/>
          <w:lang w:eastAsia="ru-RU"/>
        </w:rPr>
      </w:pPr>
      <w:r w:rsidRPr="00464D49">
        <w:rPr>
          <w:rFonts w:ascii="Times New Roman" w:eastAsia="Times New Roman" w:hAnsi="Times New Roman" w:cs="Times New Roman"/>
          <w:b/>
          <w:sz w:val="24"/>
          <w:szCs w:val="24"/>
          <w:lang w:eastAsia="ru-RU"/>
        </w:rPr>
        <w:t>Время выполнения 3 задания – 1 час.</w:t>
      </w:r>
    </w:p>
    <w:p w:rsidR="00464D49" w:rsidRPr="00464D49" w:rsidRDefault="00464D49" w:rsidP="00464D49">
      <w:pPr>
        <w:spacing w:after="0" w:line="240" w:lineRule="auto"/>
        <w:rPr>
          <w:rFonts w:ascii="Times New Roman" w:eastAsia="Times New Roman" w:hAnsi="Times New Roman" w:cs="Times New Roman"/>
          <w:sz w:val="24"/>
          <w:szCs w:val="24"/>
          <w:lang w:eastAsia="ru-RU"/>
        </w:rPr>
      </w:pPr>
    </w:p>
    <w:p w:rsidR="00464D49" w:rsidRPr="00464D49" w:rsidRDefault="00464D49" w:rsidP="00464D49">
      <w:pPr>
        <w:spacing w:after="0" w:line="240" w:lineRule="auto"/>
        <w:jc w:val="center"/>
        <w:rPr>
          <w:rFonts w:ascii="Times New Roman" w:hAnsi="Times New Roman" w:cs="Times New Roman"/>
          <w:b/>
          <w:sz w:val="24"/>
          <w:szCs w:val="24"/>
        </w:rPr>
      </w:pPr>
      <w:bookmarkStart w:id="0" w:name="_GoBack"/>
      <w:bookmarkEnd w:id="0"/>
      <w:r w:rsidRPr="00464D49">
        <w:rPr>
          <w:rFonts w:ascii="Times New Roman" w:hAnsi="Times New Roman" w:cs="Times New Roman"/>
          <w:b/>
          <w:sz w:val="24"/>
          <w:szCs w:val="24"/>
        </w:rPr>
        <w:t xml:space="preserve">ЗАДАНИЯ </w:t>
      </w:r>
      <w:r>
        <w:rPr>
          <w:rFonts w:ascii="Times New Roman" w:hAnsi="Times New Roman" w:cs="Times New Roman"/>
          <w:b/>
          <w:sz w:val="24"/>
          <w:szCs w:val="24"/>
        </w:rPr>
        <w:t>ЧЕТВЕРТОГО</w:t>
      </w:r>
      <w:r w:rsidRPr="00464D49">
        <w:rPr>
          <w:rFonts w:ascii="Times New Roman" w:hAnsi="Times New Roman" w:cs="Times New Roman"/>
          <w:b/>
          <w:sz w:val="24"/>
          <w:szCs w:val="24"/>
        </w:rPr>
        <w:t xml:space="preserve"> ТИПА</w:t>
      </w:r>
    </w:p>
    <w:p w:rsidR="00464D49" w:rsidRDefault="00464D49" w:rsidP="00464D49">
      <w:pPr>
        <w:spacing w:after="0" w:line="240" w:lineRule="auto"/>
        <w:jc w:val="center"/>
        <w:rPr>
          <w:rFonts w:ascii="Times New Roman" w:hAnsi="Times New Roman" w:cs="Times New Roman"/>
          <w:b/>
          <w:sz w:val="24"/>
          <w:szCs w:val="24"/>
        </w:rPr>
      </w:pPr>
      <w:r w:rsidRPr="00464D49">
        <w:rPr>
          <w:rFonts w:ascii="Times New Roman" w:hAnsi="Times New Roman" w:cs="Times New Roman"/>
          <w:b/>
          <w:sz w:val="24"/>
          <w:szCs w:val="24"/>
        </w:rPr>
        <w:t>КЛЮЧИ К ЗАДАНИЮ 1</w:t>
      </w:r>
    </w:p>
    <w:p w:rsidR="00464D49" w:rsidRDefault="00464D49" w:rsidP="00464D49">
      <w:pPr>
        <w:spacing w:after="0" w:line="240" w:lineRule="auto"/>
        <w:jc w:val="center"/>
        <w:rPr>
          <w:rFonts w:ascii="Times New Roman" w:hAnsi="Times New Roman" w:cs="Times New Roman"/>
          <w:b/>
          <w:sz w:val="24"/>
          <w:szCs w:val="24"/>
        </w:rPr>
      </w:pPr>
    </w:p>
    <w:p w:rsidR="00464D49" w:rsidRDefault="00464D49" w:rsidP="00464D49">
      <w:pPr>
        <w:autoSpaceDE w:val="0"/>
        <w:autoSpaceDN w:val="0"/>
        <w:adjustRightInd w:val="0"/>
        <w:spacing w:after="0" w:line="240" w:lineRule="auto"/>
        <w:rPr>
          <w:rFonts w:ascii="Times New Roman" w:hAnsi="Times New Roman"/>
          <w:b/>
          <w:bCs/>
          <w:sz w:val="24"/>
          <w:szCs w:val="24"/>
          <w:lang w:eastAsia="ru-RU"/>
        </w:rPr>
      </w:pPr>
      <w:r>
        <w:rPr>
          <w:rFonts w:ascii="Times New Roman" w:hAnsi="Times New Roman"/>
          <w:b/>
          <w:bCs/>
          <w:sz w:val="24"/>
          <w:szCs w:val="24"/>
          <w:lang w:eastAsia="ru-RU"/>
        </w:rPr>
        <w:t>Анализ ответа, оценка. Программа задания для 11 класса предусматривает творческую составляющую:</w:t>
      </w:r>
    </w:p>
    <w:tbl>
      <w:tblPr>
        <w:tblStyle w:val="a3"/>
        <w:tblW w:w="0" w:type="auto"/>
        <w:tblLook w:val="04A0" w:firstRow="1" w:lastRow="0" w:firstColumn="1" w:lastColumn="0" w:noHBand="0" w:noVBand="1"/>
      </w:tblPr>
      <w:tblGrid>
        <w:gridCol w:w="4672"/>
        <w:gridCol w:w="4673"/>
      </w:tblGrid>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№1</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Портрет, графика</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2</w:t>
            </w:r>
          </w:p>
        </w:tc>
        <w:tc>
          <w:tcPr>
            <w:tcW w:w="4673"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Религиозная живопись (икона), масло</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xml:space="preserve">№ 3 </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Портрет, масло</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4</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proofErr w:type="spellStart"/>
            <w:r>
              <w:rPr>
                <w:rFonts w:ascii="Times New Roman" w:hAnsi="Times New Roman"/>
                <w:bCs/>
                <w:sz w:val="24"/>
                <w:szCs w:val="24"/>
                <w:lang w:eastAsia="ru-RU"/>
              </w:rPr>
              <w:t>Анималистика</w:t>
            </w:r>
            <w:proofErr w:type="spellEnd"/>
            <w:r>
              <w:rPr>
                <w:rFonts w:ascii="Times New Roman" w:hAnsi="Times New Roman"/>
                <w:bCs/>
                <w:sz w:val="24"/>
                <w:szCs w:val="24"/>
                <w:lang w:eastAsia="ru-RU"/>
              </w:rPr>
              <w:t>, акварель</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5</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Ботаническая зарисовка (иллюстрация), акварель</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6</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Аллегория, гравюра (графика)</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7</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Автопортрет (портрет), масло</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8</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Книжная иллюстрация, графика (эстамп)</w:t>
            </w:r>
          </w:p>
        </w:tc>
      </w:tr>
    </w:tbl>
    <w:p w:rsidR="00464D49" w:rsidRDefault="00464D49" w:rsidP="00464D49">
      <w:pPr>
        <w:autoSpaceDE w:val="0"/>
        <w:autoSpaceDN w:val="0"/>
        <w:adjustRightInd w:val="0"/>
        <w:spacing w:after="0" w:line="240" w:lineRule="auto"/>
        <w:rPr>
          <w:rFonts w:ascii="Times New Roman" w:hAnsi="Times New Roman"/>
          <w:b/>
          <w:bCs/>
          <w:sz w:val="24"/>
          <w:szCs w:val="24"/>
          <w:lang w:eastAsia="ru-RU"/>
        </w:rPr>
      </w:pP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 xml:space="preserve">1. Участник предлагает группировку экспонатов по жанрам. За верное соотнесение </w:t>
      </w:r>
      <w:r>
        <w:rPr>
          <w:rFonts w:ascii="Times New Roman" w:hAnsi="Times New Roman"/>
          <w:b/>
          <w:sz w:val="24"/>
          <w:szCs w:val="24"/>
          <w:lang w:eastAsia="ru-RU"/>
        </w:rPr>
        <w:t>1</w:t>
      </w:r>
      <w:r w:rsidRPr="004A20A8">
        <w:rPr>
          <w:rFonts w:ascii="Times New Roman" w:hAnsi="Times New Roman"/>
          <w:b/>
          <w:sz w:val="24"/>
          <w:szCs w:val="24"/>
          <w:lang w:eastAsia="ru-RU"/>
        </w:rPr>
        <w:t xml:space="preserve"> балл</w:t>
      </w:r>
      <w:r w:rsidRPr="004A20A8">
        <w:rPr>
          <w:rFonts w:ascii="Times New Roman" w:hAnsi="Times New Roman"/>
          <w:sz w:val="24"/>
          <w:szCs w:val="24"/>
          <w:lang w:eastAsia="ru-RU"/>
        </w:rPr>
        <w:t xml:space="preserve"> = </w:t>
      </w:r>
      <w:r>
        <w:rPr>
          <w:rFonts w:ascii="Times New Roman" w:hAnsi="Times New Roman"/>
          <w:b/>
          <w:sz w:val="24"/>
          <w:szCs w:val="24"/>
          <w:lang w:eastAsia="ru-RU"/>
        </w:rPr>
        <w:t>8</w:t>
      </w:r>
      <w:r w:rsidRPr="004A20A8">
        <w:rPr>
          <w:rFonts w:ascii="Times New Roman" w:hAnsi="Times New Roman"/>
          <w:b/>
          <w:sz w:val="24"/>
          <w:szCs w:val="24"/>
          <w:lang w:eastAsia="ru-RU"/>
        </w:rPr>
        <w:t xml:space="preserve"> баллов</w:t>
      </w:r>
      <w:r w:rsidRPr="004A20A8">
        <w:rPr>
          <w:rFonts w:ascii="Times New Roman" w:hAnsi="Times New Roman"/>
          <w:sz w:val="24"/>
          <w:szCs w:val="24"/>
          <w:lang w:eastAsia="ru-RU"/>
        </w:rPr>
        <w:t>.</w:t>
      </w:r>
      <w:r>
        <w:rPr>
          <w:rFonts w:ascii="Times New Roman" w:hAnsi="Times New Roman"/>
          <w:sz w:val="24"/>
          <w:szCs w:val="24"/>
          <w:lang w:eastAsia="ru-RU"/>
        </w:rPr>
        <w:t xml:space="preserve"> </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 xml:space="preserve">2. </w:t>
      </w:r>
      <w:r w:rsidRPr="001F537A">
        <w:rPr>
          <w:rFonts w:ascii="Times New Roman" w:hAnsi="Times New Roman"/>
          <w:sz w:val="24"/>
          <w:szCs w:val="24"/>
          <w:lang w:eastAsia="ru-RU"/>
        </w:rPr>
        <w:t xml:space="preserve">Участник предлагает группировку экспонатов по </w:t>
      </w:r>
      <w:r>
        <w:rPr>
          <w:rFonts w:ascii="Times New Roman" w:hAnsi="Times New Roman"/>
          <w:sz w:val="24"/>
          <w:szCs w:val="24"/>
          <w:lang w:eastAsia="ru-RU"/>
        </w:rPr>
        <w:t>технике</w:t>
      </w:r>
      <w:r w:rsidRPr="001F537A">
        <w:rPr>
          <w:rFonts w:ascii="Times New Roman" w:hAnsi="Times New Roman"/>
          <w:sz w:val="24"/>
          <w:szCs w:val="24"/>
          <w:lang w:eastAsia="ru-RU"/>
        </w:rPr>
        <w:t xml:space="preserve">. За верное соотнесение </w:t>
      </w:r>
      <w:r>
        <w:rPr>
          <w:rFonts w:ascii="Times New Roman" w:hAnsi="Times New Roman"/>
          <w:b/>
          <w:sz w:val="24"/>
          <w:szCs w:val="24"/>
          <w:lang w:eastAsia="ru-RU"/>
        </w:rPr>
        <w:t>1 балл</w:t>
      </w:r>
      <w:r w:rsidRPr="001F537A">
        <w:rPr>
          <w:rFonts w:ascii="Times New Roman" w:hAnsi="Times New Roman"/>
          <w:sz w:val="24"/>
          <w:szCs w:val="24"/>
          <w:lang w:eastAsia="ru-RU"/>
        </w:rPr>
        <w:t xml:space="preserve"> = </w:t>
      </w:r>
      <w:r w:rsidRPr="009D1A47">
        <w:rPr>
          <w:rFonts w:ascii="Times New Roman" w:hAnsi="Times New Roman"/>
          <w:b/>
          <w:sz w:val="24"/>
          <w:szCs w:val="24"/>
          <w:lang w:eastAsia="ru-RU"/>
        </w:rPr>
        <w:t>8 баллов.</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3. Творческое задание. Оценивается оригинальность и/или нетривиальность идеи. Макс.</w:t>
      </w:r>
      <w:r w:rsidRPr="004A20A8">
        <w:rPr>
          <w:rFonts w:ascii="Times New Roman" w:hAnsi="Times New Roman"/>
          <w:b/>
          <w:sz w:val="24"/>
          <w:szCs w:val="24"/>
          <w:lang w:eastAsia="ru-RU"/>
        </w:rPr>
        <w:t>6 балл</w:t>
      </w:r>
      <w:r>
        <w:rPr>
          <w:rFonts w:ascii="Times New Roman" w:hAnsi="Times New Roman"/>
          <w:b/>
          <w:sz w:val="24"/>
          <w:szCs w:val="24"/>
          <w:lang w:eastAsia="ru-RU"/>
        </w:rPr>
        <w:t>ов</w:t>
      </w:r>
      <w:r w:rsidRPr="004A20A8">
        <w:rPr>
          <w:rFonts w:ascii="Times New Roman" w:hAnsi="Times New Roman"/>
          <w:b/>
          <w:sz w:val="24"/>
          <w:szCs w:val="24"/>
          <w:lang w:eastAsia="ru-RU"/>
        </w:rPr>
        <w:t>.</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4. Творческое задание. Оценивается оригинальность и/или нетривиальность идеи. Макс.</w:t>
      </w:r>
      <w:r w:rsidRPr="004A20A8">
        <w:rPr>
          <w:rFonts w:ascii="Times New Roman" w:hAnsi="Times New Roman"/>
          <w:b/>
          <w:sz w:val="24"/>
          <w:szCs w:val="24"/>
          <w:lang w:eastAsia="ru-RU"/>
        </w:rPr>
        <w:t>6 балл</w:t>
      </w:r>
      <w:r>
        <w:rPr>
          <w:rFonts w:ascii="Times New Roman" w:hAnsi="Times New Roman"/>
          <w:b/>
          <w:sz w:val="24"/>
          <w:szCs w:val="24"/>
          <w:lang w:eastAsia="ru-RU"/>
        </w:rPr>
        <w:t>ов</w:t>
      </w:r>
      <w:r w:rsidRPr="004A20A8">
        <w:rPr>
          <w:rFonts w:ascii="Times New Roman" w:hAnsi="Times New Roman"/>
          <w:b/>
          <w:sz w:val="24"/>
          <w:szCs w:val="24"/>
          <w:lang w:eastAsia="ru-RU"/>
        </w:rPr>
        <w:t>.</w:t>
      </w:r>
    </w:p>
    <w:p w:rsidR="00464D49"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4A20A8" w:rsidRDefault="00464D49" w:rsidP="00464D49">
      <w:pPr>
        <w:autoSpaceDE w:val="0"/>
        <w:autoSpaceDN w:val="0"/>
        <w:adjustRightInd w:val="0"/>
        <w:spacing w:after="0" w:line="240" w:lineRule="auto"/>
        <w:contextualSpacing/>
        <w:rPr>
          <w:rFonts w:ascii="Times New Roman" w:hAnsi="Times New Roman"/>
          <w:sz w:val="24"/>
          <w:szCs w:val="24"/>
        </w:rPr>
      </w:pPr>
      <w:r w:rsidRPr="004A20A8">
        <w:rPr>
          <w:rFonts w:ascii="Times New Roman" w:hAnsi="Times New Roman"/>
          <w:b/>
          <w:sz w:val="24"/>
          <w:szCs w:val="24"/>
        </w:rPr>
        <w:t>Примечание:</w:t>
      </w:r>
      <w:r w:rsidRPr="004A20A8">
        <w:rPr>
          <w:rFonts w:ascii="Times New Roman" w:hAnsi="Times New Roman"/>
          <w:sz w:val="24"/>
          <w:szCs w:val="24"/>
        </w:rPr>
        <w:t xml:space="preserve"> при оценивании заданий </w:t>
      </w:r>
      <w:r>
        <w:rPr>
          <w:rFonts w:ascii="Times New Roman" w:hAnsi="Times New Roman"/>
          <w:sz w:val="24"/>
          <w:szCs w:val="24"/>
        </w:rPr>
        <w:t>3</w:t>
      </w:r>
      <w:r w:rsidRPr="004A20A8">
        <w:rPr>
          <w:rFonts w:ascii="Times New Roman" w:hAnsi="Times New Roman"/>
          <w:sz w:val="24"/>
          <w:szCs w:val="24"/>
        </w:rPr>
        <w:t xml:space="preserve"> и </w:t>
      </w:r>
      <w:r>
        <w:rPr>
          <w:rFonts w:ascii="Times New Roman" w:hAnsi="Times New Roman"/>
          <w:sz w:val="24"/>
          <w:szCs w:val="24"/>
        </w:rPr>
        <w:t>4</w:t>
      </w:r>
      <w:r w:rsidRPr="004A20A8">
        <w:rPr>
          <w:rFonts w:ascii="Times New Roman" w:hAnsi="Times New Roman"/>
          <w:sz w:val="24"/>
          <w:szCs w:val="24"/>
        </w:rPr>
        <w:t xml:space="preserve"> следует выставлять разное количество баллов за номинативное название, метафорическое название или название с использованием цитат. </w:t>
      </w:r>
    </w:p>
    <w:p w:rsidR="00464D49" w:rsidRPr="004A20A8"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94203A" w:rsidRDefault="00464D49" w:rsidP="00464D49">
      <w:pPr>
        <w:autoSpaceDE w:val="0"/>
        <w:autoSpaceDN w:val="0"/>
        <w:adjustRightInd w:val="0"/>
        <w:spacing w:after="0" w:line="240" w:lineRule="auto"/>
        <w:contextualSpacing/>
        <w:rPr>
          <w:rFonts w:ascii="Times New Roman" w:hAnsi="Times New Roman"/>
          <w:sz w:val="24"/>
          <w:szCs w:val="24"/>
        </w:rPr>
      </w:pPr>
      <w:r w:rsidRPr="0094203A">
        <w:rPr>
          <w:rFonts w:ascii="Times New Roman" w:hAnsi="Times New Roman"/>
          <w:sz w:val="24"/>
          <w:szCs w:val="24"/>
        </w:rPr>
        <w:t>Максимальная оценка за 1 задание 4 типа - 28 баллов.</w:t>
      </w:r>
    </w:p>
    <w:p w:rsidR="00464D49" w:rsidRPr="0094203A" w:rsidRDefault="00464D49" w:rsidP="00464D49">
      <w:pPr>
        <w:autoSpaceDE w:val="0"/>
        <w:autoSpaceDN w:val="0"/>
        <w:adjustRightInd w:val="0"/>
        <w:spacing w:after="0" w:line="240" w:lineRule="auto"/>
        <w:contextualSpacing/>
        <w:rPr>
          <w:rFonts w:ascii="Times New Roman" w:hAnsi="Times New Roman"/>
          <w:sz w:val="24"/>
          <w:szCs w:val="24"/>
        </w:rPr>
      </w:pPr>
      <w:r w:rsidRPr="0094203A">
        <w:rPr>
          <w:rFonts w:ascii="Times New Roman" w:hAnsi="Times New Roman"/>
          <w:sz w:val="24"/>
          <w:szCs w:val="24"/>
        </w:rPr>
        <w:t xml:space="preserve">Время на выполнение 1 задания 4 типа – 30 мин. </w:t>
      </w:r>
    </w:p>
    <w:p w:rsidR="00464D49" w:rsidRPr="004A20A8" w:rsidRDefault="00464D49" w:rsidP="00464D49">
      <w:pPr>
        <w:autoSpaceDE w:val="0"/>
        <w:autoSpaceDN w:val="0"/>
        <w:adjustRightInd w:val="0"/>
        <w:spacing w:after="0" w:line="240" w:lineRule="auto"/>
        <w:contextualSpacing/>
        <w:rPr>
          <w:rFonts w:ascii="Times New Roman" w:hAnsi="Times New Roman"/>
          <w:sz w:val="28"/>
          <w:szCs w:val="28"/>
        </w:rPr>
      </w:pPr>
    </w:p>
    <w:p w:rsidR="003E3EBE" w:rsidRDefault="003E3EBE" w:rsidP="003E3EBE">
      <w:pPr>
        <w:spacing w:after="0" w:line="240" w:lineRule="auto"/>
        <w:jc w:val="center"/>
        <w:rPr>
          <w:rFonts w:ascii="Times New Roman" w:hAnsi="Times New Roman" w:cs="Times New Roman"/>
          <w:b/>
          <w:sz w:val="24"/>
          <w:szCs w:val="24"/>
        </w:rPr>
      </w:pPr>
      <w:r w:rsidRPr="00464D49">
        <w:rPr>
          <w:rFonts w:ascii="Times New Roman" w:hAnsi="Times New Roman" w:cs="Times New Roman"/>
          <w:b/>
          <w:sz w:val="24"/>
          <w:szCs w:val="24"/>
        </w:rPr>
        <w:t xml:space="preserve">КЛЮЧИ К ЗАДАНИЮ </w:t>
      </w:r>
      <w:r>
        <w:rPr>
          <w:rFonts w:ascii="Times New Roman" w:hAnsi="Times New Roman" w:cs="Times New Roman"/>
          <w:b/>
          <w:sz w:val="24"/>
          <w:szCs w:val="24"/>
        </w:rPr>
        <w:t>2</w:t>
      </w:r>
    </w:p>
    <w:p w:rsidR="00464D49" w:rsidRDefault="00464D49" w:rsidP="00464D49">
      <w:pPr>
        <w:autoSpaceDE w:val="0"/>
        <w:autoSpaceDN w:val="0"/>
        <w:adjustRightInd w:val="0"/>
        <w:spacing w:after="0" w:line="240" w:lineRule="auto"/>
        <w:jc w:val="center"/>
        <w:rPr>
          <w:rFonts w:ascii="Times New Roman" w:hAnsi="Times New Roman"/>
          <w:b/>
          <w:bCs/>
          <w:sz w:val="24"/>
          <w:szCs w:val="24"/>
          <w:lang w:eastAsia="ru-RU"/>
        </w:rPr>
      </w:pPr>
    </w:p>
    <w:p w:rsidR="00464D49" w:rsidRDefault="00464D49" w:rsidP="00464D49">
      <w:pPr>
        <w:autoSpaceDE w:val="0"/>
        <w:autoSpaceDN w:val="0"/>
        <w:adjustRightInd w:val="0"/>
        <w:spacing w:after="0" w:line="240" w:lineRule="auto"/>
        <w:rPr>
          <w:rFonts w:ascii="Times New Roman" w:hAnsi="Times New Roman"/>
          <w:b/>
          <w:bCs/>
          <w:sz w:val="24"/>
          <w:szCs w:val="24"/>
          <w:lang w:eastAsia="ru-RU"/>
        </w:rPr>
      </w:pPr>
      <w:r>
        <w:rPr>
          <w:rFonts w:ascii="Times New Roman" w:hAnsi="Times New Roman"/>
          <w:b/>
          <w:bCs/>
          <w:sz w:val="24"/>
          <w:szCs w:val="24"/>
          <w:lang w:eastAsia="ru-RU"/>
        </w:rPr>
        <w:t>Анализ ответа, оценка. Программа задания для 11 класса предусматривает творческую составляющую:</w:t>
      </w:r>
    </w:p>
    <w:tbl>
      <w:tblPr>
        <w:tblStyle w:val="a3"/>
        <w:tblW w:w="0" w:type="auto"/>
        <w:tblLook w:val="04A0" w:firstRow="1" w:lastRow="0" w:firstColumn="1" w:lastColumn="0" w:noHBand="0" w:noVBand="1"/>
      </w:tblPr>
      <w:tblGrid>
        <w:gridCol w:w="4672"/>
        <w:gridCol w:w="4673"/>
      </w:tblGrid>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№1</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Портрет, графика (рисунок)</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2</w:t>
            </w:r>
          </w:p>
        </w:tc>
        <w:tc>
          <w:tcPr>
            <w:tcW w:w="4673"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Религиозная живопись, масло</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xml:space="preserve">№ 3 </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Портрет, масло</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4</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Мифологическая живопись (историческая), масло</w:t>
            </w:r>
          </w:p>
        </w:tc>
      </w:tr>
      <w:tr w:rsidR="00464D49" w:rsidTr="0037230C">
        <w:tc>
          <w:tcPr>
            <w:tcW w:w="4672"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5</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Марина (пейзаж), масло</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6</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Пейзаж, масло</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lastRenderedPageBreak/>
              <w:t>№ 7</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Историческая живопись, масло</w:t>
            </w:r>
          </w:p>
        </w:tc>
      </w:tr>
      <w:tr w:rsidR="00464D49" w:rsidTr="0037230C">
        <w:tc>
          <w:tcPr>
            <w:tcW w:w="4672" w:type="dxa"/>
          </w:tcPr>
          <w:p w:rsidR="00464D49"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8</w:t>
            </w:r>
          </w:p>
        </w:tc>
        <w:tc>
          <w:tcPr>
            <w:tcW w:w="4673" w:type="dxa"/>
          </w:tcPr>
          <w:p w:rsidR="00464D49" w:rsidRPr="002A2D17" w:rsidRDefault="00464D49" w:rsidP="0037230C">
            <w:pPr>
              <w:autoSpaceDE w:val="0"/>
              <w:autoSpaceDN w:val="0"/>
              <w:adjustRightInd w:val="0"/>
              <w:jc w:val="center"/>
              <w:rPr>
                <w:rFonts w:ascii="Times New Roman" w:hAnsi="Times New Roman"/>
                <w:bCs/>
                <w:sz w:val="24"/>
                <w:szCs w:val="24"/>
                <w:lang w:eastAsia="ru-RU"/>
              </w:rPr>
            </w:pPr>
            <w:r>
              <w:rPr>
                <w:rFonts w:ascii="Times New Roman" w:hAnsi="Times New Roman"/>
                <w:bCs/>
                <w:sz w:val="24"/>
                <w:szCs w:val="24"/>
                <w:lang w:eastAsia="ru-RU"/>
              </w:rPr>
              <w:t xml:space="preserve">Портрет (автопортрет), масло </w:t>
            </w:r>
          </w:p>
        </w:tc>
      </w:tr>
    </w:tbl>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 xml:space="preserve">1. Участник предлагает группировку экспонатов по жанрам. За верное соотнесение </w:t>
      </w:r>
      <w:r>
        <w:rPr>
          <w:rFonts w:ascii="Times New Roman" w:hAnsi="Times New Roman"/>
          <w:b/>
          <w:sz w:val="24"/>
          <w:szCs w:val="24"/>
          <w:lang w:eastAsia="ru-RU"/>
        </w:rPr>
        <w:t>1</w:t>
      </w:r>
      <w:r w:rsidRPr="004A20A8">
        <w:rPr>
          <w:rFonts w:ascii="Times New Roman" w:hAnsi="Times New Roman"/>
          <w:b/>
          <w:sz w:val="24"/>
          <w:szCs w:val="24"/>
          <w:lang w:eastAsia="ru-RU"/>
        </w:rPr>
        <w:t xml:space="preserve"> балл</w:t>
      </w:r>
      <w:r w:rsidRPr="004A20A8">
        <w:rPr>
          <w:rFonts w:ascii="Times New Roman" w:hAnsi="Times New Roman"/>
          <w:sz w:val="24"/>
          <w:szCs w:val="24"/>
          <w:lang w:eastAsia="ru-RU"/>
        </w:rPr>
        <w:t xml:space="preserve"> = </w:t>
      </w:r>
      <w:r>
        <w:rPr>
          <w:rFonts w:ascii="Times New Roman" w:hAnsi="Times New Roman"/>
          <w:b/>
          <w:sz w:val="24"/>
          <w:szCs w:val="24"/>
          <w:lang w:eastAsia="ru-RU"/>
        </w:rPr>
        <w:t>8</w:t>
      </w:r>
      <w:r w:rsidRPr="004A20A8">
        <w:rPr>
          <w:rFonts w:ascii="Times New Roman" w:hAnsi="Times New Roman"/>
          <w:b/>
          <w:sz w:val="24"/>
          <w:szCs w:val="24"/>
          <w:lang w:eastAsia="ru-RU"/>
        </w:rPr>
        <w:t xml:space="preserve"> баллов</w:t>
      </w:r>
      <w:r w:rsidRPr="004A20A8">
        <w:rPr>
          <w:rFonts w:ascii="Times New Roman" w:hAnsi="Times New Roman"/>
          <w:sz w:val="24"/>
          <w:szCs w:val="24"/>
          <w:lang w:eastAsia="ru-RU"/>
        </w:rPr>
        <w:t>.</w:t>
      </w:r>
      <w:r>
        <w:rPr>
          <w:rFonts w:ascii="Times New Roman" w:hAnsi="Times New Roman"/>
          <w:sz w:val="24"/>
          <w:szCs w:val="24"/>
          <w:lang w:eastAsia="ru-RU"/>
        </w:rPr>
        <w:t xml:space="preserve"> </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 xml:space="preserve">2. </w:t>
      </w:r>
      <w:r w:rsidRPr="001F537A">
        <w:rPr>
          <w:rFonts w:ascii="Times New Roman" w:hAnsi="Times New Roman"/>
          <w:sz w:val="24"/>
          <w:szCs w:val="24"/>
          <w:lang w:eastAsia="ru-RU"/>
        </w:rPr>
        <w:t xml:space="preserve">Участник предлагает группировку экспонатов по </w:t>
      </w:r>
      <w:r>
        <w:rPr>
          <w:rFonts w:ascii="Times New Roman" w:hAnsi="Times New Roman"/>
          <w:sz w:val="24"/>
          <w:szCs w:val="24"/>
          <w:lang w:eastAsia="ru-RU"/>
        </w:rPr>
        <w:t>технике</w:t>
      </w:r>
      <w:r w:rsidRPr="001F537A">
        <w:rPr>
          <w:rFonts w:ascii="Times New Roman" w:hAnsi="Times New Roman"/>
          <w:sz w:val="24"/>
          <w:szCs w:val="24"/>
          <w:lang w:eastAsia="ru-RU"/>
        </w:rPr>
        <w:t xml:space="preserve">. За верное соотнесение </w:t>
      </w:r>
      <w:r>
        <w:rPr>
          <w:rFonts w:ascii="Times New Roman" w:hAnsi="Times New Roman"/>
          <w:b/>
          <w:sz w:val="24"/>
          <w:szCs w:val="24"/>
          <w:lang w:eastAsia="ru-RU"/>
        </w:rPr>
        <w:t>1 балл</w:t>
      </w:r>
      <w:r w:rsidRPr="001F537A">
        <w:rPr>
          <w:rFonts w:ascii="Times New Roman" w:hAnsi="Times New Roman"/>
          <w:sz w:val="24"/>
          <w:szCs w:val="24"/>
          <w:lang w:eastAsia="ru-RU"/>
        </w:rPr>
        <w:t xml:space="preserve"> = </w:t>
      </w:r>
      <w:r w:rsidRPr="003E26AE">
        <w:rPr>
          <w:rFonts w:ascii="Times New Roman" w:hAnsi="Times New Roman"/>
          <w:b/>
          <w:sz w:val="24"/>
          <w:szCs w:val="24"/>
          <w:lang w:eastAsia="ru-RU"/>
        </w:rPr>
        <w:t>8 баллов.</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3. Творческое задание. Оценивается оригинальность и/или нетривиальность идеи. Макс.</w:t>
      </w:r>
      <w:r w:rsidRPr="004A20A8">
        <w:rPr>
          <w:rFonts w:ascii="Times New Roman" w:hAnsi="Times New Roman"/>
          <w:b/>
          <w:sz w:val="24"/>
          <w:szCs w:val="24"/>
          <w:lang w:eastAsia="ru-RU"/>
        </w:rPr>
        <w:t>6 балл</w:t>
      </w:r>
      <w:r>
        <w:rPr>
          <w:rFonts w:ascii="Times New Roman" w:hAnsi="Times New Roman"/>
          <w:b/>
          <w:sz w:val="24"/>
          <w:szCs w:val="24"/>
          <w:lang w:eastAsia="ru-RU"/>
        </w:rPr>
        <w:t>ов</w:t>
      </w:r>
      <w:r w:rsidRPr="004A20A8">
        <w:rPr>
          <w:rFonts w:ascii="Times New Roman" w:hAnsi="Times New Roman"/>
          <w:b/>
          <w:sz w:val="24"/>
          <w:szCs w:val="24"/>
          <w:lang w:eastAsia="ru-RU"/>
        </w:rPr>
        <w:t>.</w:t>
      </w:r>
    </w:p>
    <w:p w:rsidR="00464D49" w:rsidRPr="004A20A8" w:rsidRDefault="00464D49" w:rsidP="00464D49">
      <w:pPr>
        <w:autoSpaceDE w:val="0"/>
        <w:autoSpaceDN w:val="0"/>
        <w:adjustRightInd w:val="0"/>
        <w:spacing w:after="0" w:line="240" w:lineRule="auto"/>
        <w:rPr>
          <w:rFonts w:ascii="Times New Roman" w:hAnsi="Times New Roman"/>
          <w:sz w:val="24"/>
          <w:szCs w:val="24"/>
          <w:lang w:eastAsia="ru-RU"/>
        </w:rPr>
      </w:pPr>
      <w:r w:rsidRPr="004A20A8">
        <w:rPr>
          <w:rFonts w:ascii="Times New Roman" w:hAnsi="Times New Roman"/>
          <w:sz w:val="24"/>
          <w:szCs w:val="24"/>
          <w:lang w:eastAsia="ru-RU"/>
        </w:rPr>
        <w:t>4. Творческое задание. Оценивается оригинальность и/или нетривиальность идеи. Макс.</w:t>
      </w:r>
      <w:r w:rsidRPr="004A20A8">
        <w:rPr>
          <w:rFonts w:ascii="Times New Roman" w:hAnsi="Times New Roman"/>
          <w:b/>
          <w:sz w:val="24"/>
          <w:szCs w:val="24"/>
          <w:lang w:eastAsia="ru-RU"/>
        </w:rPr>
        <w:t>6 балл</w:t>
      </w:r>
      <w:r>
        <w:rPr>
          <w:rFonts w:ascii="Times New Roman" w:hAnsi="Times New Roman"/>
          <w:b/>
          <w:sz w:val="24"/>
          <w:szCs w:val="24"/>
          <w:lang w:eastAsia="ru-RU"/>
        </w:rPr>
        <w:t>ов</w:t>
      </w:r>
      <w:r w:rsidRPr="004A20A8">
        <w:rPr>
          <w:rFonts w:ascii="Times New Roman" w:hAnsi="Times New Roman"/>
          <w:b/>
          <w:sz w:val="24"/>
          <w:szCs w:val="24"/>
          <w:lang w:eastAsia="ru-RU"/>
        </w:rPr>
        <w:t>.</w:t>
      </w:r>
    </w:p>
    <w:p w:rsidR="00464D49"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4A20A8" w:rsidRDefault="00464D49" w:rsidP="00464D49">
      <w:pPr>
        <w:autoSpaceDE w:val="0"/>
        <w:autoSpaceDN w:val="0"/>
        <w:adjustRightInd w:val="0"/>
        <w:spacing w:after="0" w:line="240" w:lineRule="auto"/>
        <w:contextualSpacing/>
        <w:rPr>
          <w:rFonts w:ascii="Times New Roman" w:hAnsi="Times New Roman"/>
          <w:sz w:val="24"/>
          <w:szCs w:val="24"/>
        </w:rPr>
      </w:pPr>
      <w:r w:rsidRPr="004A20A8">
        <w:rPr>
          <w:rFonts w:ascii="Times New Roman" w:hAnsi="Times New Roman"/>
          <w:b/>
          <w:sz w:val="24"/>
          <w:szCs w:val="24"/>
        </w:rPr>
        <w:t>Примечание:</w:t>
      </w:r>
      <w:r w:rsidRPr="004A20A8">
        <w:rPr>
          <w:rFonts w:ascii="Times New Roman" w:hAnsi="Times New Roman"/>
          <w:sz w:val="24"/>
          <w:szCs w:val="24"/>
        </w:rPr>
        <w:t xml:space="preserve"> при оценивании заданий </w:t>
      </w:r>
      <w:r>
        <w:rPr>
          <w:rFonts w:ascii="Times New Roman" w:hAnsi="Times New Roman"/>
          <w:sz w:val="24"/>
          <w:szCs w:val="24"/>
        </w:rPr>
        <w:t>3</w:t>
      </w:r>
      <w:r w:rsidRPr="004A20A8">
        <w:rPr>
          <w:rFonts w:ascii="Times New Roman" w:hAnsi="Times New Roman"/>
          <w:sz w:val="24"/>
          <w:szCs w:val="24"/>
        </w:rPr>
        <w:t xml:space="preserve"> и </w:t>
      </w:r>
      <w:r>
        <w:rPr>
          <w:rFonts w:ascii="Times New Roman" w:hAnsi="Times New Roman"/>
          <w:sz w:val="24"/>
          <w:szCs w:val="24"/>
        </w:rPr>
        <w:t>4</w:t>
      </w:r>
      <w:r w:rsidRPr="004A20A8">
        <w:rPr>
          <w:rFonts w:ascii="Times New Roman" w:hAnsi="Times New Roman"/>
          <w:sz w:val="24"/>
          <w:szCs w:val="24"/>
        </w:rPr>
        <w:t xml:space="preserve"> следует выставлять разное количество баллов за номинативное название, метафорическое название или название с использованием цитат. </w:t>
      </w:r>
    </w:p>
    <w:p w:rsidR="00464D49" w:rsidRPr="004A20A8"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94203A" w:rsidRDefault="00464D49" w:rsidP="00464D49">
      <w:pPr>
        <w:autoSpaceDE w:val="0"/>
        <w:autoSpaceDN w:val="0"/>
        <w:adjustRightInd w:val="0"/>
        <w:spacing w:after="0" w:line="240" w:lineRule="auto"/>
        <w:contextualSpacing/>
        <w:rPr>
          <w:rFonts w:ascii="Times New Roman" w:hAnsi="Times New Roman"/>
          <w:sz w:val="24"/>
          <w:szCs w:val="24"/>
        </w:rPr>
      </w:pPr>
      <w:r w:rsidRPr="0094203A">
        <w:rPr>
          <w:rFonts w:ascii="Times New Roman" w:hAnsi="Times New Roman"/>
          <w:sz w:val="24"/>
          <w:szCs w:val="24"/>
        </w:rPr>
        <w:t>Максимальная оценка за 2 задание 4 типа - 28 баллов.</w:t>
      </w:r>
    </w:p>
    <w:p w:rsidR="00464D49" w:rsidRPr="0094203A" w:rsidRDefault="00464D49" w:rsidP="00464D49">
      <w:pPr>
        <w:autoSpaceDE w:val="0"/>
        <w:autoSpaceDN w:val="0"/>
        <w:adjustRightInd w:val="0"/>
        <w:spacing w:after="0" w:line="240" w:lineRule="auto"/>
        <w:contextualSpacing/>
        <w:rPr>
          <w:rFonts w:ascii="Times New Roman" w:hAnsi="Times New Roman"/>
          <w:sz w:val="24"/>
          <w:szCs w:val="24"/>
        </w:rPr>
      </w:pPr>
      <w:r w:rsidRPr="0094203A">
        <w:rPr>
          <w:rFonts w:ascii="Times New Roman" w:hAnsi="Times New Roman"/>
          <w:sz w:val="24"/>
          <w:szCs w:val="24"/>
        </w:rPr>
        <w:t>Время на выполнение 2 задания  4 типа – 30 мин</w:t>
      </w:r>
      <w:r w:rsidR="0094203A">
        <w:rPr>
          <w:rFonts w:ascii="Times New Roman" w:hAnsi="Times New Roman"/>
          <w:sz w:val="24"/>
          <w:szCs w:val="24"/>
        </w:rPr>
        <w:t>.</w:t>
      </w:r>
    </w:p>
    <w:p w:rsidR="00464D49"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464D49" w:rsidRDefault="00464D49" w:rsidP="00464D49">
      <w:pPr>
        <w:autoSpaceDE w:val="0"/>
        <w:autoSpaceDN w:val="0"/>
        <w:adjustRightInd w:val="0"/>
        <w:spacing w:after="0" w:line="240" w:lineRule="auto"/>
        <w:contextualSpacing/>
        <w:rPr>
          <w:rFonts w:ascii="Times New Roman" w:hAnsi="Times New Roman"/>
          <w:b/>
          <w:sz w:val="24"/>
          <w:szCs w:val="24"/>
        </w:rPr>
      </w:pPr>
      <w:r w:rsidRPr="00464D49">
        <w:rPr>
          <w:rFonts w:ascii="Times New Roman" w:hAnsi="Times New Roman"/>
          <w:b/>
          <w:sz w:val="24"/>
          <w:szCs w:val="24"/>
        </w:rPr>
        <w:t xml:space="preserve">Максимальная оценка за </w:t>
      </w:r>
      <w:r w:rsidR="0094203A">
        <w:rPr>
          <w:rFonts w:ascii="Times New Roman" w:hAnsi="Times New Roman"/>
          <w:b/>
          <w:sz w:val="24"/>
          <w:szCs w:val="24"/>
        </w:rPr>
        <w:t xml:space="preserve">выполнение </w:t>
      </w:r>
      <w:r w:rsidRPr="00464D49">
        <w:rPr>
          <w:rFonts w:ascii="Times New Roman" w:hAnsi="Times New Roman"/>
          <w:b/>
          <w:sz w:val="24"/>
          <w:szCs w:val="24"/>
        </w:rPr>
        <w:t>дв</w:t>
      </w:r>
      <w:r w:rsidR="0094203A">
        <w:rPr>
          <w:rFonts w:ascii="Times New Roman" w:hAnsi="Times New Roman"/>
          <w:b/>
          <w:sz w:val="24"/>
          <w:szCs w:val="24"/>
        </w:rPr>
        <w:t>ух</w:t>
      </w:r>
      <w:r w:rsidRPr="00464D49">
        <w:rPr>
          <w:rFonts w:ascii="Times New Roman" w:hAnsi="Times New Roman"/>
          <w:b/>
          <w:sz w:val="24"/>
          <w:szCs w:val="24"/>
        </w:rPr>
        <w:t xml:space="preserve"> задани</w:t>
      </w:r>
      <w:r w:rsidR="0094203A">
        <w:rPr>
          <w:rFonts w:ascii="Times New Roman" w:hAnsi="Times New Roman"/>
          <w:b/>
          <w:sz w:val="24"/>
          <w:szCs w:val="24"/>
        </w:rPr>
        <w:t>й</w:t>
      </w:r>
      <w:r w:rsidRPr="00464D49">
        <w:rPr>
          <w:rFonts w:ascii="Times New Roman" w:hAnsi="Times New Roman"/>
          <w:b/>
          <w:sz w:val="24"/>
          <w:szCs w:val="24"/>
        </w:rPr>
        <w:t xml:space="preserve"> 4 типа: 56 баллов</w:t>
      </w:r>
    </w:p>
    <w:p w:rsidR="00464D49" w:rsidRPr="00464D49" w:rsidRDefault="00464D49" w:rsidP="00464D49">
      <w:pPr>
        <w:autoSpaceDE w:val="0"/>
        <w:autoSpaceDN w:val="0"/>
        <w:adjustRightInd w:val="0"/>
        <w:spacing w:after="0" w:line="240" w:lineRule="auto"/>
        <w:contextualSpacing/>
        <w:rPr>
          <w:rFonts w:ascii="Times New Roman" w:hAnsi="Times New Roman"/>
          <w:b/>
          <w:sz w:val="24"/>
          <w:szCs w:val="24"/>
        </w:rPr>
      </w:pPr>
      <w:r w:rsidRPr="00464D49">
        <w:rPr>
          <w:rFonts w:ascii="Times New Roman" w:hAnsi="Times New Roman"/>
          <w:b/>
          <w:sz w:val="24"/>
          <w:szCs w:val="24"/>
        </w:rPr>
        <w:t xml:space="preserve">Максимальное время выполнения двух заданий </w:t>
      </w:r>
      <w:r w:rsidR="0094203A">
        <w:rPr>
          <w:rFonts w:ascii="Times New Roman" w:hAnsi="Times New Roman"/>
          <w:b/>
          <w:sz w:val="24"/>
          <w:szCs w:val="24"/>
        </w:rPr>
        <w:t>4</w:t>
      </w:r>
      <w:r w:rsidRPr="00464D49">
        <w:rPr>
          <w:rFonts w:ascii="Times New Roman" w:hAnsi="Times New Roman"/>
          <w:b/>
          <w:sz w:val="24"/>
          <w:szCs w:val="24"/>
        </w:rPr>
        <w:t xml:space="preserve"> типа: 60 мин.</w:t>
      </w:r>
    </w:p>
    <w:p w:rsidR="00464D49" w:rsidRPr="00464D49"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464D49" w:rsidRDefault="00464D49" w:rsidP="00464D49">
      <w:pPr>
        <w:autoSpaceDE w:val="0"/>
        <w:autoSpaceDN w:val="0"/>
        <w:adjustRightInd w:val="0"/>
        <w:spacing w:after="0" w:line="240" w:lineRule="auto"/>
        <w:contextualSpacing/>
        <w:rPr>
          <w:rFonts w:ascii="Times New Roman" w:hAnsi="Times New Roman"/>
          <w:sz w:val="28"/>
          <w:szCs w:val="28"/>
        </w:rPr>
      </w:pPr>
    </w:p>
    <w:p w:rsidR="00464D49" w:rsidRPr="004A20A8" w:rsidRDefault="00464D49" w:rsidP="00464D49">
      <w:pPr>
        <w:jc w:val="center"/>
        <w:rPr>
          <w:rFonts w:ascii="Times New Roman" w:hAnsi="Times New Roman"/>
          <w:sz w:val="28"/>
          <w:szCs w:val="28"/>
        </w:rPr>
      </w:pPr>
    </w:p>
    <w:p w:rsidR="00464D49" w:rsidRDefault="00464D49" w:rsidP="00464D49"/>
    <w:p w:rsidR="00464D49" w:rsidRDefault="00464D49" w:rsidP="00464D49"/>
    <w:p w:rsidR="00464D49" w:rsidRPr="00F9070C" w:rsidRDefault="00464D49" w:rsidP="00464D49"/>
    <w:p w:rsidR="00464D49" w:rsidRPr="00464D49" w:rsidRDefault="00464D49" w:rsidP="00464D49">
      <w:pPr>
        <w:spacing w:after="0" w:line="240" w:lineRule="auto"/>
        <w:jc w:val="center"/>
        <w:rPr>
          <w:rFonts w:ascii="Times New Roman" w:hAnsi="Times New Roman" w:cs="Times New Roman"/>
          <w:b/>
          <w:sz w:val="24"/>
          <w:szCs w:val="24"/>
        </w:rPr>
      </w:pPr>
    </w:p>
    <w:sectPr w:rsidR="00464D49" w:rsidRPr="00464D49" w:rsidSect="00866044">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D0F302C"/>
    <w:multiLevelType w:val="hybridMultilevel"/>
    <w:tmpl w:val="669CC74E"/>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11D247FB"/>
    <w:multiLevelType w:val="multilevel"/>
    <w:tmpl w:val="4F76C2C6"/>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4C7E4F48"/>
    <w:multiLevelType w:val="hybridMultilevel"/>
    <w:tmpl w:val="BF5A5A7E"/>
    <w:lvl w:ilvl="0" w:tplc="8E247A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50D82553"/>
    <w:multiLevelType w:val="hybridMultilevel"/>
    <w:tmpl w:val="7384F08E"/>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num w:numId="1">
    <w:abstractNumId w:val="1"/>
  </w:num>
  <w:num w:numId="2">
    <w:abstractNumId w:val="3"/>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efaultTabStop w:val="708"/>
  <w:characterSpacingControl w:val="doNotCompress"/>
  <w:compat>
    <w:compatSetting w:name="compatibilityMode" w:uri="http://schemas.microsoft.com/office/word" w:val="12"/>
  </w:compat>
  <w:rsids>
    <w:rsidRoot w:val="00E70BEA"/>
    <w:rsid w:val="00004788"/>
    <w:rsid w:val="00080A1E"/>
    <w:rsid w:val="000C1CD8"/>
    <w:rsid w:val="000E2A8B"/>
    <w:rsid w:val="001058AA"/>
    <w:rsid w:val="00132BDA"/>
    <w:rsid w:val="00140D29"/>
    <w:rsid w:val="00154CC4"/>
    <w:rsid w:val="00161026"/>
    <w:rsid w:val="001937BE"/>
    <w:rsid w:val="001F4056"/>
    <w:rsid w:val="001F466C"/>
    <w:rsid w:val="002157C2"/>
    <w:rsid w:val="00216194"/>
    <w:rsid w:val="00231E8F"/>
    <w:rsid w:val="00283E60"/>
    <w:rsid w:val="002858ED"/>
    <w:rsid w:val="002C59CD"/>
    <w:rsid w:val="00306B39"/>
    <w:rsid w:val="00314788"/>
    <w:rsid w:val="003763B2"/>
    <w:rsid w:val="00382455"/>
    <w:rsid w:val="003A7C13"/>
    <w:rsid w:val="003C7460"/>
    <w:rsid w:val="003E3EBE"/>
    <w:rsid w:val="003E6F0B"/>
    <w:rsid w:val="00443C50"/>
    <w:rsid w:val="00445C7D"/>
    <w:rsid w:val="004471DA"/>
    <w:rsid w:val="00464D49"/>
    <w:rsid w:val="004B31E8"/>
    <w:rsid w:val="004D4EB0"/>
    <w:rsid w:val="0050335C"/>
    <w:rsid w:val="005134AB"/>
    <w:rsid w:val="00572647"/>
    <w:rsid w:val="0058536D"/>
    <w:rsid w:val="0059325E"/>
    <w:rsid w:val="005A1A95"/>
    <w:rsid w:val="005A5946"/>
    <w:rsid w:val="00654E9D"/>
    <w:rsid w:val="0066228A"/>
    <w:rsid w:val="00680DC6"/>
    <w:rsid w:val="00683434"/>
    <w:rsid w:val="00684D44"/>
    <w:rsid w:val="006877F9"/>
    <w:rsid w:val="006C49C8"/>
    <w:rsid w:val="006C5AAB"/>
    <w:rsid w:val="006E75CC"/>
    <w:rsid w:val="007203CA"/>
    <w:rsid w:val="007739CC"/>
    <w:rsid w:val="00780337"/>
    <w:rsid w:val="0079018F"/>
    <w:rsid w:val="007C1BCC"/>
    <w:rsid w:val="007E6928"/>
    <w:rsid w:val="008568C1"/>
    <w:rsid w:val="00864928"/>
    <w:rsid w:val="00866044"/>
    <w:rsid w:val="00867C05"/>
    <w:rsid w:val="00874C1D"/>
    <w:rsid w:val="00884E0E"/>
    <w:rsid w:val="00934B07"/>
    <w:rsid w:val="0094203A"/>
    <w:rsid w:val="009A4C2E"/>
    <w:rsid w:val="009C2090"/>
    <w:rsid w:val="009C5BD0"/>
    <w:rsid w:val="009F2A72"/>
    <w:rsid w:val="009F2D9A"/>
    <w:rsid w:val="00A00F4F"/>
    <w:rsid w:val="00A16DB0"/>
    <w:rsid w:val="00A23B62"/>
    <w:rsid w:val="00A71936"/>
    <w:rsid w:val="00A860B1"/>
    <w:rsid w:val="00B0210E"/>
    <w:rsid w:val="00B46778"/>
    <w:rsid w:val="00B64DF3"/>
    <w:rsid w:val="00BA2010"/>
    <w:rsid w:val="00BA7485"/>
    <w:rsid w:val="00BC611E"/>
    <w:rsid w:val="00BC6603"/>
    <w:rsid w:val="00C0039A"/>
    <w:rsid w:val="00C10011"/>
    <w:rsid w:val="00C10A7E"/>
    <w:rsid w:val="00C64BAA"/>
    <w:rsid w:val="00C820A8"/>
    <w:rsid w:val="00C922A5"/>
    <w:rsid w:val="00CD5CE2"/>
    <w:rsid w:val="00CE549A"/>
    <w:rsid w:val="00D01584"/>
    <w:rsid w:val="00D02548"/>
    <w:rsid w:val="00D50EBD"/>
    <w:rsid w:val="00E16B54"/>
    <w:rsid w:val="00E70BEA"/>
    <w:rsid w:val="00E800BC"/>
    <w:rsid w:val="00E814BE"/>
    <w:rsid w:val="00ED6F3D"/>
    <w:rsid w:val="00F2426E"/>
    <w:rsid w:val="00F263CB"/>
    <w:rsid w:val="00F43CE5"/>
    <w:rsid w:val="00FB290B"/>
    <w:rsid w:val="00FE744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0BEA"/>
  </w:style>
  <w:style w:type="paragraph" w:styleId="2">
    <w:name w:val="heading 2"/>
    <w:basedOn w:val="a"/>
    <w:link w:val="20"/>
    <w:uiPriority w:val="9"/>
    <w:qFormat/>
    <w:rsid w:val="005A1A95"/>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E70BE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unhideWhenUsed/>
    <w:rsid w:val="00E70BEA"/>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A00F4F"/>
  </w:style>
  <w:style w:type="character" w:styleId="a5">
    <w:name w:val="Hyperlink"/>
    <w:basedOn w:val="a0"/>
    <w:uiPriority w:val="99"/>
    <w:semiHidden/>
    <w:unhideWhenUsed/>
    <w:rsid w:val="00A00F4F"/>
    <w:rPr>
      <w:color w:val="0000FF"/>
      <w:u w:val="single"/>
    </w:rPr>
  </w:style>
  <w:style w:type="character" w:customStyle="1" w:styleId="w">
    <w:name w:val="w"/>
    <w:basedOn w:val="a0"/>
    <w:rsid w:val="00004788"/>
  </w:style>
  <w:style w:type="character" w:customStyle="1" w:styleId="20">
    <w:name w:val="Заголовок 2 Знак"/>
    <w:basedOn w:val="a0"/>
    <w:link w:val="2"/>
    <w:uiPriority w:val="9"/>
    <w:rsid w:val="005A1A95"/>
    <w:rPr>
      <w:rFonts w:ascii="Times New Roman" w:eastAsia="Times New Roman" w:hAnsi="Times New Roman" w:cs="Times New Roman"/>
      <w:b/>
      <w:bCs/>
      <w:sz w:val="36"/>
      <w:szCs w:val="36"/>
      <w:lang w:eastAsia="ru-RU"/>
    </w:rPr>
  </w:style>
  <w:style w:type="character" w:customStyle="1" w:styleId="toctoggle">
    <w:name w:val="toctoggle"/>
    <w:basedOn w:val="a0"/>
    <w:rsid w:val="005A1A95"/>
  </w:style>
  <w:style w:type="character" w:customStyle="1" w:styleId="tocnumber">
    <w:name w:val="tocnumber"/>
    <w:basedOn w:val="a0"/>
    <w:rsid w:val="005A1A95"/>
  </w:style>
  <w:style w:type="character" w:customStyle="1" w:styleId="toctext">
    <w:name w:val="toctext"/>
    <w:basedOn w:val="a0"/>
    <w:rsid w:val="005A1A95"/>
  </w:style>
  <w:style w:type="character" w:customStyle="1" w:styleId="text-cut2">
    <w:name w:val="text-cut2"/>
    <w:basedOn w:val="a0"/>
    <w:rsid w:val="00132BDA"/>
  </w:style>
  <w:style w:type="paragraph" w:styleId="a6">
    <w:name w:val="List Paragraph"/>
    <w:basedOn w:val="a"/>
    <w:uiPriority w:val="34"/>
    <w:qFormat/>
    <w:rsid w:val="00464D49"/>
    <w:pPr>
      <w:ind w:left="720"/>
      <w:contextualSpacing/>
    </w:pPr>
    <w:rPr>
      <w:rFonts w:ascii="Calibri" w:eastAsia="Calibri" w:hAnsi="Calibri" w:cs="Times New Roman"/>
    </w:rPr>
  </w:style>
  <w:style w:type="paragraph" w:customStyle="1" w:styleId="Default">
    <w:name w:val="Default"/>
    <w:uiPriority w:val="99"/>
    <w:rsid w:val="00464D49"/>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143502456">
      <w:bodyDiv w:val="1"/>
      <w:marLeft w:val="0"/>
      <w:marRight w:val="0"/>
      <w:marTop w:val="0"/>
      <w:marBottom w:val="0"/>
      <w:divBdr>
        <w:top w:val="none" w:sz="0" w:space="0" w:color="auto"/>
        <w:left w:val="none" w:sz="0" w:space="0" w:color="auto"/>
        <w:bottom w:val="none" w:sz="0" w:space="0" w:color="auto"/>
        <w:right w:val="none" w:sz="0" w:space="0" w:color="auto"/>
      </w:divBdr>
      <w:divsChild>
        <w:div w:id="1335106909">
          <w:marLeft w:val="0"/>
          <w:marRight w:val="0"/>
          <w:marTop w:val="0"/>
          <w:marBottom w:val="0"/>
          <w:divBdr>
            <w:top w:val="single" w:sz="4" w:space="4" w:color="AAAAAA"/>
            <w:left w:val="single" w:sz="4" w:space="4" w:color="AAAAAA"/>
            <w:bottom w:val="single" w:sz="4" w:space="4" w:color="AAAAAA"/>
            <w:right w:val="single" w:sz="4" w:space="4" w:color="AAAAAA"/>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4%D0%B0%D0%BD%D0%B0%D1%8F" TargetMode="External"/><Relationship Id="rId13" Type="http://schemas.openxmlformats.org/officeDocument/2006/relationships/hyperlink" Target="https://ru.wikipedia.org/wiki/%D0%98%D1%82%D0%B0%D0%BB%D1%8C%D1%8F%D0%BD%D1%86%D1%8B" TargetMode="External"/><Relationship Id="rId18" Type="http://schemas.openxmlformats.org/officeDocument/2006/relationships/theme" Target="theme/theme1.xml"/><Relationship Id="rId3" Type="http://schemas.microsoft.com/office/2007/relationships/stylesWithEffects" Target="stylesWithEffects.xml"/><Relationship Id="rId7" Type="http://schemas.openxmlformats.org/officeDocument/2006/relationships/hyperlink" Target="https://ru.wikipedia.org/wiki/%D0%93%D0%BE%D1%81%D1%83%D0%B4%D0%B0%D1%80%D1%81%D1%82%D0%B2%D0%B5%D0%BD%D0%BD%D1%8B%D0%B9_%D0%AD%D1%80%D0%BC%D0%B8%D1%82%D0%B0%D0%B6" TargetMode="External"/><Relationship Id="rId12" Type="http://schemas.openxmlformats.org/officeDocument/2006/relationships/hyperlink" Target="https://ru.wikipedia.org/wiki/%D0%90%D1%80%D1%85%D0%B8%D1%82%D0%B5%D0%BA%D1%82%D0%BE%D1%80"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ru.wikipedia.org/wiki/%D0%9F%D1%81%D0%B8%D1%85%D0%B5%D1%8F" TargetMode="External"/><Relationship Id="rId1" Type="http://schemas.openxmlformats.org/officeDocument/2006/relationships/numbering" Target="numbering.xml"/><Relationship Id="rId6" Type="http://schemas.openxmlformats.org/officeDocument/2006/relationships/hyperlink" Target="https://ru.wikipedia.org/wiki/%D0%A0%D0%B5%D0%BC%D0%B1%D1%80%D0%B0%D0%BD%D0%B4%D1%82" TargetMode="External"/><Relationship Id="rId11" Type="http://schemas.openxmlformats.org/officeDocument/2006/relationships/hyperlink" Target="https://ru.wikipedia.org/wiki/%D0%A0%D0%BE%D1%81%D1%81%D0%B8%D0%B9%D1%81%D0%BA%D0%B0%D1%8F_%D0%B8%D0%BC%D0%BF%D0%B5%D1%80%D0%B8%D1%8F" TargetMode="External"/><Relationship Id="rId5" Type="http://schemas.openxmlformats.org/officeDocument/2006/relationships/webSettings" Target="webSettings.xml"/><Relationship Id="rId15" Type="http://schemas.openxmlformats.org/officeDocument/2006/relationships/hyperlink" Target="https://ru.wikipedia.org/wiki/%D0%AD%D1%80%D0%BE%D1%82" TargetMode="External"/><Relationship Id="rId10" Type="http://schemas.openxmlformats.org/officeDocument/2006/relationships/hyperlink" Target="https://ru.wikipedia.org/wiki/%D0%94%D0%B5%D0%B2%D1%81%D1%82%D0%B2%D0%B5%D0%BD%D0%BD%D0%BE%D1%81%D1%82%D1%8C" TargetMode="External"/><Relationship Id="rId4" Type="http://schemas.openxmlformats.org/officeDocument/2006/relationships/settings" Target="settings.xml"/><Relationship Id="rId9" Type="http://schemas.openxmlformats.org/officeDocument/2006/relationships/hyperlink" Target="https://ru.wikipedia.org/wiki/%D0%9F%D0%B5%D1%80%D1%81%D0%B5%D0%B9" TargetMode="External"/><Relationship Id="rId14" Type="http://schemas.openxmlformats.org/officeDocument/2006/relationships/hyperlink" Target="https://ru.wikipedia.org/wiki/%D0%A1%D0%B0%D0%BD%D0%BA%D1%82-%D0%9F%D0%B5%D1%82%D0%B5%D1%80%D0%B1%D1%83%D1%80%D0%B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7</Pages>
  <Words>2404</Words>
  <Characters>13703</Characters>
  <Application>Microsoft Office Word</Application>
  <DocSecurity>0</DocSecurity>
  <Lines>114</Lines>
  <Paragraphs>32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16075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Светлана</dc:creator>
  <cp:lastModifiedBy>роц</cp:lastModifiedBy>
  <cp:revision>3</cp:revision>
  <dcterms:created xsi:type="dcterms:W3CDTF">2017-11-20T08:23:00Z</dcterms:created>
  <dcterms:modified xsi:type="dcterms:W3CDTF">2017-11-20T09:34:00Z</dcterms:modified>
</cp:coreProperties>
</file>